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FE1" w:rsidRPr="00604A8B" w:rsidRDefault="00493FE1" w:rsidP="008703BE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FA19F7" w:rsidRPr="00FA19F7" w:rsidRDefault="00FA19F7" w:rsidP="00FA19F7">
      <w:pPr>
        <w:autoSpaceDE w:val="0"/>
        <w:autoSpaceDN w:val="0"/>
        <w:adjustRightInd w:val="0"/>
        <w:spacing w:after="0" w:line="240" w:lineRule="auto"/>
        <w:rPr>
          <w:rFonts w:ascii="ChronicleDisplay-BoldItalic" w:hAnsi="ChronicleDisplay-BoldItalic" w:cs="ChronicleDisplay-BoldItalic"/>
          <w:b/>
          <w:bCs/>
          <w:i/>
          <w:iCs/>
          <w:color w:val="520700"/>
          <w:sz w:val="58"/>
          <w:szCs w:val="60"/>
        </w:rPr>
      </w:pPr>
      <w:r w:rsidRPr="00FA19F7">
        <w:rPr>
          <w:rFonts w:ascii="ChronicleDisplay-BoldItalic" w:hAnsi="ChronicleDisplay-BoldItalic" w:cs="ChronicleDisplay-BoldItalic"/>
          <w:b/>
          <w:bCs/>
          <w:i/>
          <w:iCs/>
          <w:color w:val="520700"/>
          <w:sz w:val="58"/>
          <w:szCs w:val="60"/>
        </w:rPr>
        <w:t>“Lo stupore</w:t>
      </w:r>
    </w:p>
    <w:p w:rsidR="00604A8B" w:rsidRPr="00FA19F7" w:rsidRDefault="00FA19F7" w:rsidP="00FA19F7">
      <w:pPr>
        <w:spacing w:after="0" w:line="240" w:lineRule="auto"/>
        <w:jc w:val="both"/>
        <w:rPr>
          <w:rFonts w:ascii="Book Antiqua" w:hAnsi="Book Antiqua"/>
          <w:szCs w:val="24"/>
        </w:rPr>
      </w:pPr>
      <w:r w:rsidRPr="00FA19F7">
        <w:rPr>
          <w:rFonts w:ascii="ChronicleDisplay-BoldItalic" w:hAnsi="ChronicleDisplay-BoldItalic" w:cs="ChronicleDisplay-BoldItalic"/>
          <w:b/>
          <w:bCs/>
          <w:i/>
          <w:iCs/>
          <w:color w:val="520700"/>
          <w:sz w:val="58"/>
          <w:szCs w:val="60"/>
        </w:rPr>
        <w:t>della TAVOLA”</w:t>
      </w:r>
    </w:p>
    <w:p w:rsidR="0053338B" w:rsidRDefault="0053338B" w:rsidP="008703BE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53338B" w:rsidRPr="00604A8B" w:rsidRDefault="0053338B" w:rsidP="008703BE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Default="00FA19F7" w:rsidP="002E12FC">
      <w:pPr>
        <w:spacing w:after="0" w:line="240" w:lineRule="auto"/>
        <w:jc w:val="both"/>
        <w:rPr>
          <w:rFonts w:ascii="Book Antiqua" w:hAnsi="Book Antiqua"/>
          <w:sz w:val="20"/>
          <w:szCs w:val="24"/>
        </w:rPr>
      </w:pPr>
      <w:r w:rsidRPr="00FA19F7">
        <w:rPr>
          <w:rFonts w:ascii="Book Antiqua" w:hAnsi="Book Antiqua"/>
          <w:noProof/>
          <w:sz w:val="24"/>
          <w:szCs w:val="24"/>
          <w:lang w:eastAsia="it-IT"/>
        </w:rPr>
        <w:drawing>
          <wp:inline distT="0" distB="0" distL="0" distR="0">
            <wp:extent cx="4194175" cy="3553581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55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2FC" w:rsidRDefault="002E12FC" w:rsidP="002E12FC">
      <w:pPr>
        <w:spacing w:after="0" w:line="240" w:lineRule="auto"/>
        <w:jc w:val="both"/>
        <w:rPr>
          <w:rFonts w:ascii="Book Antiqua" w:hAnsi="Book Antiqua"/>
          <w:sz w:val="20"/>
          <w:szCs w:val="24"/>
        </w:rPr>
      </w:pPr>
    </w:p>
    <w:p w:rsidR="002E12FC" w:rsidRDefault="002E12FC" w:rsidP="002E12FC">
      <w:pPr>
        <w:spacing w:after="0" w:line="240" w:lineRule="auto"/>
        <w:jc w:val="both"/>
        <w:rPr>
          <w:rFonts w:ascii="Book Antiqua" w:hAnsi="Book Antiqua"/>
          <w:sz w:val="20"/>
          <w:szCs w:val="24"/>
        </w:rPr>
      </w:pPr>
    </w:p>
    <w:p w:rsidR="002E12FC" w:rsidRDefault="002E12FC" w:rsidP="002E12FC">
      <w:pPr>
        <w:spacing w:after="0" w:line="240" w:lineRule="auto"/>
        <w:jc w:val="both"/>
        <w:rPr>
          <w:rFonts w:ascii="Book Antiqua" w:hAnsi="Book Antiqua"/>
          <w:sz w:val="20"/>
          <w:szCs w:val="24"/>
        </w:rPr>
      </w:pPr>
    </w:p>
    <w:p w:rsidR="008B0751" w:rsidRPr="008B0751" w:rsidRDefault="008B0751" w:rsidP="002E12FC">
      <w:pPr>
        <w:spacing w:after="0" w:line="240" w:lineRule="auto"/>
        <w:jc w:val="both"/>
        <w:rPr>
          <w:rFonts w:ascii="Book Antiqua" w:hAnsi="Book Antiqua"/>
          <w:sz w:val="20"/>
          <w:szCs w:val="24"/>
        </w:rPr>
      </w:pPr>
      <w:r w:rsidRPr="008B0751">
        <w:rPr>
          <w:rFonts w:ascii="Book Antiqua" w:hAnsi="Book Antiqua"/>
          <w:sz w:val="20"/>
          <w:szCs w:val="24"/>
        </w:rPr>
        <w:t>In questi nostri incontri di fede e di adorazione trovo illuminante questo quadro di Caravaggio: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 xml:space="preserve">Cena </w:t>
      </w:r>
      <w:proofErr w:type="spellStart"/>
      <w:r w:rsidRPr="008B0751">
        <w:rPr>
          <w:rFonts w:ascii="Book Antiqua" w:hAnsi="Book Antiqua"/>
          <w:sz w:val="20"/>
          <w:szCs w:val="24"/>
        </w:rPr>
        <w:t>di</w:t>
      </w:r>
      <w:proofErr w:type="spellEnd"/>
      <w:r w:rsidRPr="008B0751">
        <w:rPr>
          <w:rFonts w:ascii="Book Antiqua" w:hAnsi="Book Antiqua"/>
          <w:sz w:val="20"/>
          <w:szCs w:val="24"/>
        </w:rPr>
        <w:t xml:space="preserve"> Emmaus (1602).</w:t>
      </w:r>
    </w:p>
    <w:p w:rsidR="008B0751" w:rsidRPr="008B0751" w:rsidRDefault="008B0751" w:rsidP="008B0751">
      <w:pPr>
        <w:spacing w:after="120" w:line="240" w:lineRule="auto"/>
        <w:jc w:val="both"/>
        <w:rPr>
          <w:rFonts w:ascii="Book Antiqua" w:hAnsi="Book Antiqua"/>
          <w:sz w:val="20"/>
          <w:szCs w:val="24"/>
        </w:rPr>
      </w:pPr>
      <w:r w:rsidRPr="008B0751">
        <w:rPr>
          <w:rFonts w:ascii="Book Antiqua" w:hAnsi="Book Antiqua"/>
          <w:sz w:val="20"/>
          <w:szCs w:val="24"/>
        </w:rPr>
        <w:t xml:space="preserve">Questo dipinto rappresenta un pasto vissuto con grande </w:t>
      </w:r>
      <w:r w:rsidRPr="008B0751">
        <w:rPr>
          <w:rFonts w:ascii="Book Antiqua" w:hAnsi="Book Antiqua"/>
          <w:b/>
          <w:sz w:val="20"/>
          <w:szCs w:val="24"/>
        </w:rPr>
        <w:t>stupore</w:t>
      </w:r>
      <w:r w:rsidRPr="008B0751">
        <w:rPr>
          <w:rFonts w:ascii="Book Antiqua" w:hAnsi="Book Antiqua"/>
          <w:sz w:val="20"/>
          <w:szCs w:val="24"/>
        </w:rPr>
        <w:t xml:space="preserve"> e intensa </w:t>
      </w:r>
      <w:r w:rsidRPr="008B0751">
        <w:rPr>
          <w:rFonts w:ascii="Book Antiqua" w:hAnsi="Book Antiqua"/>
          <w:b/>
          <w:sz w:val="20"/>
          <w:szCs w:val="24"/>
        </w:rPr>
        <w:t>sorpresa</w:t>
      </w:r>
      <w:r w:rsidRPr="008B0751">
        <w:rPr>
          <w:rFonts w:ascii="Book Antiqua" w:hAnsi="Book Antiqua"/>
          <w:sz w:val="20"/>
          <w:szCs w:val="24"/>
        </w:rPr>
        <w:t>.</w:t>
      </w:r>
    </w:p>
    <w:p w:rsidR="008B0751" w:rsidRPr="008B0751" w:rsidRDefault="008B0751" w:rsidP="008B0751">
      <w:pPr>
        <w:spacing w:after="120" w:line="240" w:lineRule="auto"/>
        <w:jc w:val="both"/>
        <w:rPr>
          <w:rFonts w:ascii="Book Antiqua" w:hAnsi="Book Antiqua"/>
          <w:sz w:val="20"/>
          <w:szCs w:val="24"/>
        </w:rPr>
      </w:pPr>
      <w:r w:rsidRPr="008B0751">
        <w:rPr>
          <w:rFonts w:ascii="Book Antiqua" w:hAnsi="Book Antiqua"/>
          <w:sz w:val="20"/>
          <w:szCs w:val="24"/>
        </w:rPr>
        <w:lastRenderedPageBreak/>
        <w:t>Due uomini stavano vivendo una forte delusione e un feroce dolore: un loro amico era morto,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ucciso ingiustamente. Tristi e sconsolati decidono di lasciare la città di Gerusalemme,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dove era accaduta la tragedia, per andare ad Emmaus. In cammino incontrano un tale che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si accompagna con loro e li riscalda con le sue parole. Giunti ad Emmaus, ormai verso sera,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invitano il viandante a fermarsi a cena con loro. A tavola, di fronte ad un gesto particolare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di benedizione, i loro occhi si aprono e riconoscono lo sconosciuto: è il loro amico morto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 xml:space="preserve">in croce. </w:t>
      </w:r>
      <w:r w:rsidRPr="008B0751">
        <w:rPr>
          <w:rFonts w:ascii="Book Antiqua" w:hAnsi="Book Antiqua"/>
          <w:b/>
          <w:sz w:val="20"/>
          <w:szCs w:val="24"/>
        </w:rPr>
        <w:t>È Gesù in persona, vivo, risorto.</w:t>
      </w:r>
      <w:r w:rsidRPr="008B0751">
        <w:rPr>
          <w:rFonts w:ascii="Book Antiqua" w:hAnsi="Book Antiqua"/>
          <w:sz w:val="20"/>
          <w:szCs w:val="24"/>
        </w:rPr>
        <w:t xml:space="preserve"> Il quadro dipinge questo momento di riconoscimento.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Dipinge la sorpresa, lo stupore di fronte all’incredibile notizia.</w:t>
      </w:r>
    </w:p>
    <w:p w:rsidR="008B0751" w:rsidRPr="008B0751" w:rsidRDefault="008B0751" w:rsidP="008B0751">
      <w:pPr>
        <w:spacing w:after="120" w:line="240" w:lineRule="auto"/>
        <w:jc w:val="both"/>
        <w:rPr>
          <w:rFonts w:ascii="Book Antiqua" w:hAnsi="Book Antiqua"/>
          <w:sz w:val="20"/>
          <w:szCs w:val="24"/>
        </w:rPr>
      </w:pPr>
      <w:r w:rsidRPr="008B0751">
        <w:rPr>
          <w:rFonts w:ascii="Book Antiqua" w:hAnsi="Book Antiqua"/>
          <w:b/>
          <w:sz w:val="20"/>
          <w:szCs w:val="24"/>
        </w:rPr>
        <w:t>Lo stupore</w:t>
      </w:r>
      <w:r w:rsidRPr="008B0751">
        <w:rPr>
          <w:rFonts w:ascii="Book Antiqua" w:hAnsi="Book Antiqua"/>
          <w:sz w:val="20"/>
          <w:szCs w:val="24"/>
        </w:rPr>
        <w:t xml:space="preserve"> è visibile nella reazione dei due discepoli: quello alla nostra sinistra tira indietro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la sedia, che quasi pare uscire dal quadro verso di noi; quello a destra allarga le braccia, e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la sua mano sinistra sembra uscire dal quadro, quasi arriva a toccarci, a passarci lo stupore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provato, a scuoterci. Il discepolo a destra non solo allarga le braccia, ma le pone a forma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di croce; è un espediente del pittore per farci vedere ciò che il personaggio sta pensando: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“L’ho visto in croce e adesso lo vedo vivo! Incredibile”. Il discepolo non riesce a credere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ai suoi occhi. Pensava fosse tutto finito, invece la vita “va oltre”. Ormai diceva: “Vedi, la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vita, ancora una volta, ci ha tradito; noi speravamo che ci fosse un senso a questa nostra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esistenza, noi speravamo che i limiti e il dolore non ci schiacciassero, noi speravamo che il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male non ci inghiottisse. Noi speravamo in una Giustizia. Ma non è così. La vita è una gabbia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che prima o poi ci soffoca. La vita è tremendamente ingiusta. E non ci provo nessun gusto.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 xml:space="preserve">Diceva così ed improvvisamente si apre uno squarcio inatteso: </w:t>
      </w:r>
      <w:r w:rsidRPr="008B0751">
        <w:rPr>
          <w:rFonts w:ascii="Book Antiqua" w:hAnsi="Book Antiqua"/>
          <w:b/>
          <w:sz w:val="20"/>
          <w:szCs w:val="24"/>
        </w:rPr>
        <w:t>la sorpresa</w:t>
      </w:r>
      <w:r w:rsidRPr="008B0751">
        <w:rPr>
          <w:rFonts w:ascii="Book Antiqua" w:hAnsi="Book Antiqua"/>
          <w:sz w:val="20"/>
          <w:szCs w:val="24"/>
        </w:rPr>
        <w:t>. La fine è un inizio.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Si riparte, anzi “si va oltre”. Ora c’è un senso al nostro cammino, c’è una meta, c’è una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festa che si apre. A indicarla è la mano benedicente di Cristo che, allo stesso tempo, invita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ad andare, a riprendere il cammino. A sperare.</w:t>
      </w:r>
    </w:p>
    <w:p w:rsidR="008B0751" w:rsidRPr="008B0751" w:rsidRDefault="008B0751" w:rsidP="008B0751">
      <w:pPr>
        <w:spacing w:after="120" w:line="240" w:lineRule="auto"/>
        <w:jc w:val="both"/>
        <w:rPr>
          <w:rFonts w:ascii="Book Antiqua" w:hAnsi="Book Antiqua"/>
          <w:sz w:val="20"/>
          <w:szCs w:val="24"/>
        </w:rPr>
      </w:pPr>
      <w:r w:rsidRPr="008B0751">
        <w:rPr>
          <w:rFonts w:ascii="Book Antiqua" w:hAnsi="Book Antiqua"/>
          <w:sz w:val="20"/>
          <w:szCs w:val="24"/>
        </w:rPr>
        <w:t>Questo è il senso della Lettera Apostolica Desiderio desideravi di Papa Francesco, una meditazione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per sottolineare la dimensione fondamentale della Liturgia nella vita della Chiesa,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da vivere con il cuore di chi sa ancora stupirsi e, con la sorpresa di chi si sente desiderato</w:t>
      </w:r>
      <w:r>
        <w:rPr>
          <w:rFonts w:ascii="Book Antiqua" w:hAnsi="Book Antiqua"/>
          <w:sz w:val="20"/>
          <w:szCs w:val="24"/>
        </w:rPr>
        <w:t xml:space="preserve"> </w:t>
      </w:r>
      <w:r w:rsidRPr="008B0751">
        <w:rPr>
          <w:rFonts w:ascii="Book Antiqua" w:hAnsi="Book Antiqua"/>
          <w:sz w:val="20"/>
          <w:szCs w:val="24"/>
        </w:rPr>
        <w:t>ed amato, riprende il cammino della speranza.</w:t>
      </w:r>
    </w:p>
    <w:p w:rsidR="008703BE" w:rsidRPr="008703BE" w:rsidRDefault="008B0751" w:rsidP="008B0751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8B0751">
        <w:rPr>
          <w:rFonts w:ascii="Book Antiqua" w:hAnsi="Book Antiqua"/>
          <w:sz w:val="20"/>
          <w:szCs w:val="24"/>
        </w:rPr>
        <w:t>Come sarebbe bello vivere questo in ogni Eucaristia.</w:t>
      </w:r>
    </w:p>
    <w:p w:rsidR="008703BE" w:rsidRPr="008703BE" w:rsidRDefault="008703BE" w:rsidP="008703BE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8703BE" w:rsidRPr="008703BE" w:rsidRDefault="008703BE" w:rsidP="008703BE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Default="002E12FC" w:rsidP="002E12FC">
      <w:pPr>
        <w:autoSpaceDE w:val="0"/>
        <w:autoSpaceDN w:val="0"/>
        <w:adjustRightInd w:val="0"/>
        <w:spacing w:after="0" w:line="240" w:lineRule="auto"/>
        <w:jc w:val="center"/>
        <w:rPr>
          <w:rFonts w:ascii="Gotham Light" w:hAnsi="Gotham Light" w:cs="Gotham-BoldItalic"/>
          <w:b/>
          <w:bCs/>
          <w:i/>
          <w:iCs/>
          <w:color w:val="6F3000"/>
          <w:sz w:val="32"/>
          <w:szCs w:val="32"/>
        </w:rPr>
        <w:sectPr w:rsidR="002E12FC" w:rsidSect="00604A8B">
          <w:headerReference w:type="default" r:id="rId9"/>
          <w:footerReference w:type="default" r:id="rId10"/>
          <w:pgSz w:w="8419" w:h="11906" w:orient="landscape" w:code="9"/>
          <w:pgMar w:top="1246" w:right="907" w:bottom="907" w:left="907" w:header="567" w:footer="362" w:gutter="0"/>
          <w:cols w:space="708"/>
          <w:titlePg/>
          <w:docGrid w:linePitch="360"/>
        </w:sectPr>
      </w:pPr>
    </w:p>
    <w:p w:rsidR="002E12FC" w:rsidRPr="002E12FC" w:rsidRDefault="002E12FC" w:rsidP="002E12FC">
      <w:pPr>
        <w:autoSpaceDE w:val="0"/>
        <w:autoSpaceDN w:val="0"/>
        <w:adjustRightInd w:val="0"/>
        <w:spacing w:after="0" w:line="240" w:lineRule="auto"/>
        <w:jc w:val="center"/>
        <w:rPr>
          <w:rFonts w:ascii="Gotham Light" w:hAnsi="Gotham Light" w:cs="Gotham-BoldItalic"/>
          <w:b/>
          <w:bCs/>
          <w:i/>
          <w:iCs/>
          <w:color w:val="6F3000"/>
          <w:sz w:val="32"/>
          <w:szCs w:val="32"/>
        </w:rPr>
      </w:pPr>
      <w:r w:rsidRPr="002E12FC">
        <w:rPr>
          <w:rFonts w:ascii="Gotham Light" w:hAnsi="Gotham Light" w:cs="Gotham-BoldItalic"/>
          <w:b/>
          <w:bCs/>
          <w:i/>
          <w:iCs/>
          <w:color w:val="6F3000"/>
          <w:sz w:val="32"/>
          <w:szCs w:val="32"/>
        </w:rPr>
        <w:lastRenderedPageBreak/>
        <w:t>“Dov’è la mia stanza,</w:t>
      </w:r>
    </w:p>
    <w:p w:rsidR="002E12FC" w:rsidRPr="002E12FC" w:rsidRDefault="002E12FC" w:rsidP="002E12FC">
      <w:pPr>
        <w:autoSpaceDE w:val="0"/>
        <w:autoSpaceDN w:val="0"/>
        <w:adjustRightInd w:val="0"/>
        <w:spacing w:after="0" w:line="240" w:lineRule="auto"/>
        <w:jc w:val="center"/>
        <w:rPr>
          <w:rFonts w:ascii="Gotham Light" w:hAnsi="Gotham Light" w:cs="Gotham-BoldItalic"/>
          <w:b/>
          <w:bCs/>
          <w:i/>
          <w:iCs/>
          <w:color w:val="6F3000"/>
          <w:sz w:val="32"/>
          <w:szCs w:val="32"/>
        </w:rPr>
      </w:pPr>
      <w:r w:rsidRPr="002E12FC">
        <w:rPr>
          <w:rFonts w:ascii="Gotham Light" w:hAnsi="Gotham Light" w:cs="Gotham-BoldItalic"/>
          <w:b/>
          <w:bCs/>
          <w:i/>
          <w:iCs/>
          <w:color w:val="6F3000"/>
          <w:sz w:val="32"/>
          <w:szCs w:val="32"/>
        </w:rPr>
        <w:t>perché io vi possa mangiare la Pasqua</w:t>
      </w:r>
    </w:p>
    <w:p w:rsidR="002E12FC" w:rsidRDefault="002E12FC" w:rsidP="002E12FC">
      <w:pPr>
        <w:spacing w:after="0" w:line="240" w:lineRule="auto"/>
        <w:jc w:val="center"/>
        <w:rPr>
          <w:rFonts w:ascii="Gotham Light" w:hAnsi="Gotham Light" w:cs="Gotham-BoldItalic"/>
          <w:b/>
          <w:bCs/>
          <w:i/>
          <w:iCs/>
          <w:color w:val="6F3000"/>
          <w:sz w:val="20"/>
          <w:szCs w:val="20"/>
        </w:rPr>
      </w:pPr>
      <w:r w:rsidRPr="002E12FC">
        <w:rPr>
          <w:rFonts w:ascii="Gotham Light" w:hAnsi="Gotham Light" w:cs="Gotham-BoldItalic"/>
          <w:b/>
          <w:bCs/>
          <w:i/>
          <w:iCs/>
          <w:color w:val="6F3000"/>
          <w:sz w:val="32"/>
          <w:szCs w:val="32"/>
        </w:rPr>
        <w:t xml:space="preserve">con i miei discepoli?” </w:t>
      </w:r>
      <w:r w:rsidRPr="002E12FC">
        <w:rPr>
          <w:rFonts w:ascii="Gotham Light" w:hAnsi="Gotham Light" w:cs="Gotham-BoldItalic"/>
          <w:b/>
          <w:bCs/>
          <w:i/>
          <w:iCs/>
          <w:color w:val="6F3000"/>
          <w:sz w:val="20"/>
          <w:szCs w:val="20"/>
        </w:rPr>
        <w:t>(Mc. 14,14)</w:t>
      </w:r>
    </w:p>
    <w:p w:rsidR="002E12FC" w:rsidRDefault="002E12FC" w:rsidP="002E12FC">
      <w:pPr>
        <w:spacing w:after="0" w:line="240" w:lineRule="auto"/>
        <w:jc w:val="center"/>
        <w:rPr>
          <w:rFonts w:ascii="Gotham Light" w:hAnsi="Gotham Light" w:cs="Gotham-Book"/>
          <w:color w:val="000000"/>
          <w:szCs w:val="24"/>
        </w:rPr>
      </w:pPr>
    </w:p>
    <w:p w:rsidR="008703BE" w:rsidRPr="002E12FC" w:rsidRDefault="008703BE" w:rsidP="002E12FC">
      <w:pPr>
        <w:spacing w:after="0" w:line="240" w:lineRule="auto"/>
        <w:jc w:val="center"/>
        <w:rPr>
          <w:rFonts w:ascii="Gotham Light" w:hAnsi="Gotham Light"/>
          <w:szCs w:val="24"/>
        </w:rPr>
      </w:pPr>
      <w:r w:rsidRPr="002E12FC">
        <w:rPr>
          <w:rFonts w:ascii="Gotham Light" w:hAnsi="Gotham Light" w:cs="Gotham-Book"/>
          <w:color w:val="000000"/>
          <w:szCs w:val="24"/>
        </w:rPr>
        <w:t xml:space="preserve">PRIMO </w:t>
      </w:r>
      <w:r w:rsidR="002E12FC" w:rsidRPr="002E12FC">
        <w:rPr>
          <w:rFonts w:ascii="Gotham Light" w:hAnsi="Gotham Light" w:cs="Gotham-Book"/>
          <w:color w:val="000000"/>
          <w:szCs w:val="24"/>
        </w:rPr>
        <w:t>INCONTRO</w:t>
      </w:r>
    </w:p>
    <w:p w:rsidR="008703BE" w:rsidRPr="008703BE" w:rsidRDefault="008703BE" w:rsidP="008703BE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8703BE" w:rsidRPr="008703BE" w:rsidRDefault="008703BE" w:rsidP="008703BE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8703BE" w:rsidRPr="008703BE" w:rsidRDefault="008703BE" w:rsidP="008703BE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8703BE" w:rsidRPr="008703BE" w:rsidRDefault="008703BE" w:rsidP="008703BE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8703BE" w:rsidRPr="008703BE" w:rsidRDefault="008703BE" w:rsidP="008703BE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2E12FC">
      <w:pPr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2E12FC">
        <w:rPr>
          <w:rFonts w:ascii="Book Antiqua" w:hAnsi="Book Antiqua"/>
          <w:color w:val="FF0000"/>
          <w:sz w:val="20"/>
          <w:szCs w:val="24"/>
        </w:rPr>
        <w:t>Canto di adorazione</w:t>
      </w:r>
    </w:p>
    <w:p w:rsidR="002E12FC" w:rsidRDefault="002E12FC" w:rsidP="002E12F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C. </w:t>
      </w:r>
      <w:r w:rsidR="00AA3A78">
        <w:rPr>
          <w:rFonts w:ascii="Book Antiqua" w:hAnsi="Book Antiqua"/>
          <w:sz w:val="24"/>
          <w:szCs w:val="24"/>
        </w:rPr>
        <w:tab/>
      </w:r>
      <w:r w:rsidRPr="002E12FC">
        <w:rPr>
          <w:rFonts w:ascii="Book Antiqua" w:hAnsi="Book Antiqua"/>
          <w:sz w:val="24"/>
          <w:szCs w:val="24"/>
        </w:rPr>
        <w:t>Nel nome del Padre e del Figlio e dello Spirito Santo</w:t>
      </w: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T. </w:t>
      </w:r>
      <w:r w:rsidR="00AA3A78">
        <w:rPr>
          <w:rFonts w:ascii="Book Antiqua" w:hAnsi="Book Antiqua"/>
          <w:sz w:val="24"/>
          <w:szCs w:val="24"/>
        </w:rPr>
        <w:tab/>
      </w:r>
      <w:r w:rsidRPr="002E12FC">
        <w:rPr>
          <w:rFonts w:ascii="Book Antiqua" w:hAnsi="Book Antiqua"/>
          <w:b/>
          <w:sz w:val="24"/>
          <w:szCs w:val="24"/>
        </w:rPr>
        <w:t>Amen</w:t>
      </w:r>
      <w:r w:rsidRPr="002E12FC">
        <w:rPr>
          <w:rFonts w:ascii="Book Antiqua" w:hAnsi="Book Antiqua"/>
          <w:sz w:val="24"/>
          <w:szCs w:val="24"/>
        </w:rPr>
        <w:t>.</w:t>
      </w:r>
    </w:p>
    <w:p w:rsidR="00AA3A78" w:rsidRPr="002E12FC" w:rsidRDefault="00AA3A78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C. </w:t>
      </w:r>
      <w:r w:rsidR="00AA3A78">
        <w:rPr>
          <w:rFonts w:ascii="Book Antiqua" w:hAnsi="Book Antiqua"/>
          <w:sz w:val="24"/>
          <w:szCs w:val="24"/>
        </w:rPr>
        <w:tab/>
      </w:r>
      <w:r w:rsidRPr="002E12FC">
        <w:rPr>
          <w:rFonts w:ascii="Book Antiqua" w:hAnsi="Book Antiqua"/>
          <w:sz w:val="24"/>
          <w:szCs w:val="24"/>
        </w:rPr>
        <w:t>Il Signore Gesù,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presente in mezzo a noi con il suo Corpo e il suo Sangue,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sia con tutti voi.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T. </w:t>
      </w:r>
      <w:r w:rsidR="00AA3A78">
        <w:rPr>
          <w:rFonts w:ascii="Book Antiqua" w:hAnsi="Book Antiqua"/>
          <w:sz w:val="24"/>
          <w:szCs w:val="24"/>
        </w:rPr>
        <w:tab/>
      </w:r>
      <w:r w:rsidRPr="00AA3A78">
        <w:rPr>
          <w:rFonts w:ascii="Book Antiqua" w:hAnsi="Book Antiqua"/>
          <w:b/>
          <w:sz w:val="24"/>
          <w:szCs w:val="24"/>
        </w:rPr>
        <w:t>E con il tuo spirito.</w:t>
      </w:r>
    </w:p>
    <w:p w:rsidR="00AA3A78" w:rsidRDefault="00AA3A78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C. </w:t>
      </w:r>
      <w:r w:rsidR="00AA3A78">
        <w:rPr>
          <w:rFonts w:ascii="Book Antiqua" w:hAnsi="Book Antiqua"/>
          <w:sz w:val="24"/>
          <w:szCs w:val="24"/>
        </w:rPr>
        <w:tab/>
      </w:r>
      <w:r w:rsidRPr="002E12FC">
        <w:rPr>
          <w:rFonts w:ascii="Book Antiqua" w:hAnsi="Book Antiqua"/>
          <w:sz w:val="24"/>
          <w:szCs w:val="24"/>
        </w:rPr>
        <w:t>Carissimi Fratelli e sorelle,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il Signore Gesù ci ha presi per mano e,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con sentimenti di profonda amicizia e di amore,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ci porta “nella sua e nostra stanza al piano superiore”,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per parlare al nostro cuore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e farci dono del suo corpo e del suo sangue.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Ma, mentre con Lui saliamo alle altezze della divinità,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con Lui scendiamo nelle profondità del nostro essere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per incontrarlo in spirito e verità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perché </w:t>
      </w:r>
      <w:r w:rsidRPr="00AA3A78">
        <w:rPr>
          <w:rFonts w:ascii="Book Antiqua" w:hAnsi="Book Antiqua"/>
          <w:i/>
          <w:sz w:val="24"/>
          <w:szCs w:val="24"/>
        </w:rPr>
        <w:t>“Lui è più intimo della nostra intimità”</w:t>
      </w:r>
      <w:r w:rsidRPr="002E12FC">
        <w:rPr>
          <w:rFonts w:ascii="Book Antiqua" w:hAnsi="Book Antiqua"/>
          <w:sz w:val="24"/>
          <w:szCs w:val="24"/>
        </w:rPr>
        <w:t xml:space="preserve"> </w:t>
      </w:r>
      <w:r w:rsidRPr="00AA3A78">
        <w:rPr>
          <w:rFonts w:ascii="Book Antiqua" w:hAnsi="Book Antiqua"/>
          <w:sz w:val="20"/>
          <w:szCs w:val="24"/>
        </w:rPr>
        <w:t>(S. Agostino)</w:t>
      </w: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Preghiamo insieme.</w:t>
      </w:r>
    </w:p>
    <w:p w:rsidR="00AA3A78" w:rsidRPr="002E12FC" w:rsidRDefault="00AA3A78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</w:p>
    <w:p w:rsidR="002E12FC" w:rsidRPr="00AA3A78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lastRenderedPageBreak/>
        <w:t xml:space="preserve">T. </w:t>
      </w:r>
      <w:r w:rsidR="00AA3A78">
        <w:rPr>
          <w:rFonts w:ascii="Book Antiqua" w:hAnsi="Book Antiqua"/>
          <w:sz w:val="24"/>
          <w:szCs w:val="24"/>
        </w:rPr>
        <w:tab/>
      </w:r>
      <w:r w:rsidRPr="00AA3A78">
        <w:rPr>
          <w:rFonts w:ascii="Book Antiqua" w:hAnsi="Book Antiqua"/>
          <w:b/>
          <w:sz w:val="24"/>
          <w:szCs w:val="24"/>
        </w:rPr>
        <w:t>Signore mio Dio, unica mia speranza,</w:t>
      </w:r>
    </w:p>
    <w:p w:rsidR="002E12FC" w:rsidRPr="00AA3A78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AA3A78">
        <w:rPr>
          <w:rFonts w:ascii="Book Antiqua" w:hAnsi="Book Antiqua"/>
          <w:b/>
          <w:sz w:val="24"/>
          <w:szCs w:val="24"/>
        </w:rPr>
        <w:t>fa’ che stanco non smetta di cercarti,</w:t>
      </w:r>
    </w:p>
    <w:p w:rsidR="002E12FC" w:rsidRPr="00AA3A78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AA3A78">
        <w:rPr>
          <w:rFonts w:ascii="Book Antiqua" w:hAnsi="Book Antiqua"/>
          <w:b/>
          <w:sz w:val="24"/>
          <w:szCs w:val="24"/>
        </w:rPr>
        <w:t>ma cerchi il tuo volto sempre con ardore.</w:t>
      </w:r>
    </w:p>
    <w:p w:rsidR="002E12FC" w:rsidRPr="00AA3A78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AA3A78">
        <w:rPr>
          <w:rFonts w:ascii="Book Antiqua" w:hAnsi="Book Antiqua"/>
          <w:b/>
          <w:sz w:val="24"/>
          <w:szCs w:val="24"/>
        </w:rPr>
        <w:t>Dammi la forza di cercare,</w:t>
      </w:r>
    </w:p>
    <w:p w:rsidR="002E12FC" w:rsidRPr="00AA3A78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AA3A78">
        <w:rPr>
          <w:rFonts w:ascii="Book Antiqua" w:hAnsi="Book Antiqua"/>
          <w:b/>
          <w:sz w:val="24"/>
          <w:szCs w:val="24"/>
        </w:rPr>
        <w:t>tu che ti sei fatto incontrare,</w:t>
      </w:r>
    </w:p>
    <w:p w:rsidR="002E12FC" w:rsidRPr="00AA3A78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AA3A78">
        <w:rPr>
          <w:rFonts w:ascii="Book Antiqua" w:hAnsi="Book Antiqua"/>
          <w:b/>
          <w:sz w:val="24"/>
          <w:szCs w:val="24"/>
        </w:rPr>
        <w:t>e mi hai dato la speranza di sempre più incontrarti.</w:t>
      </w:r>
    </w:p>
    <w:p w:rsidR="002E12FC" w:rsidRPr="00AA3A78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AA3A78">
        <w:rPr>
          <w:rFonts w:ascii="Book Antiqua" w:hAnsi="Book Antiqua"/>
          <w:b/>
          <w:sz w:val="24"/>
          <w:szCs w:val="24"/>
        </w:rPr>
        <w:t>Davanti a te sta la mia forza e la mia debolezza:</w:t>
      </w:r>
    </w:p>
    <w:p w:rsidR="002E12FC" w:rsidRPr="00AA3A78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AA3A78">
        <w:rPr>
          <w:rFonts w:ascii="Book Antiqua" w:hAnsi="Book Antiqua"/>
          <w:b/>
          <w:sz w:val="24"/>
          <w:szCs w:val="24"/>
        </w:rPr>
        <w:t>conserva quella, guarisci questa.</w:t>
      </w:r>
    </w:p>
    <w:p w:rsidR="002E12FC" w:rsidRPr="00AA3A78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AA3A78">
        <w:rPr>
          <w:rFonts w:ascii="Book Antiqua" w:hAnsi="Book Antiqua"/>
          <w:b/>
          <w:sz w:val="24"/>
          <w:szCs w:val="24"/>
        </w:rPr>
        <w:t>Davanti a te sta la mia scienza e la mia ignoranza;</w:t>
      </w:r>
    </w:p>
    <w:p w:rsidR="002E12FC" w:rsidRPr="00AA3A78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AA3A78">
        <w:rPr>
          <w:rFonts w:ascii="Book Antiqua" w:hAnsi="Book Antiqua"/>
          <w:b/>
          <w:sz w:val="24"/>
          <w:szCs w:val="24"/>
        </w:rPr>
        <w:t>dove mi hai aperto, accoglimi al mio entrare;</w:t>
      </w:r>
    </w:p>
    <w:p w:rsidR="002E12FC" w:rsidRPr="00AA3A78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AA3A78">
        <w:rPr>
          <w:rFonts w:ascii="Book Antiqua" w:hAnsi="Book Antiqua"/>
          <w:b/>
          <w:sz w:val="24"/>
          <w:szCs w:val="24"/>
        </w:rPr>
        <w:t>dove mi hai chiuso, aprimi quando busso.</w:t>
      </w:r>
    </w:p>
    <w:p w:rsidR="002E12FC" w:rsidRPr="00AA3A78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AA3A78">
        <w:rPr>
          <w:rFonts w:ascii="Book Antiqua" w:hAnsi="Book Antiqua"/>
          <w:b/>
          <w:sz w:val="24"/>
          <w:szCs w:val="24"/>
        </w:rPr>
        <w:t>Fa’ che mi ricordi di te,</w:t>
      </w:r>
    </w:p>
    <w:p w:rsidR="002E12FC" w:rsidRPr="00AA3A78" w:rsidRDefault="002E12FC" w:rsidP="00AA3A78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AA3A78">
        <w:rPr>
          <w:rFonts w:ascii="Book Antiqua" w:hAnsi="Book Antiqua"/>
          <w:b/>
          <w:sz w:val="24"/>
          <w:szCs w:val="24"/>
        </w:rPr>
        <w:t>che intenda te, che ami te. Amen!</w:t>
      </w:r>
    </w:p>
    <w:p w:rsidR="00AA3A78" w:rsidRDefault="00AA3A78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AA3A78">
        <w:rPr>
          <w:rFonts w:ascii="Book Antiqua" w:hAnsi="Book Antiqua"/>
          <w:color w:val="FF0000"/>
          <w:sz w:val="20"/>
          <w:szCs w:val="24"/>
        </w:rPr>
        <w:t>pausa di silenzio e di adorazione</w:t>
      </w:r>
    </w:p>
    <w:p w:rsidR="00AA3A78" w:rsidRPr="00AA3A78" w:rsidRDefault="00AA3A78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L. </w:t>
      </w:r>
      <w:r w:rsidR="00AA3A78">
        <w:rPr>
          <w:rFonts w:ascii="Book Antiqua" w:hAnsi="Book Antiqua"/>
          <w:sz w:val="24"/>
          <w:szCs w:val="24"/>
        </w:rPr>
        <w:tab/>
      </w:r>
      <w:r w:rsidRPr="00AA3A78">
        <w:rPr>
          <w:rFonts w:ascii="Book Antiqua" w:hAnsi="Book Antiqua"/>
          <w:b/>
          <w:sz w:val="24"/>
          <w:szCs w:val="24"/>
        </w:rPr>
        <w:t>Dal Libro del Profeta Isaia</w:t>
      </w:r>
      <w:r w:rsidRPr="002E12FC">
        <w:rPr>
          <w:rFonts w:ascii="Book Antiqua" w:hAnsi="Book Antiqua"/>
          <w:sz w:val="24"/>
          <w:szCs w:val="24"/>
        </w:rPr>
        <w:t xml:space="preserve"> </w:t>
      </w:r>
      <w:r w:rsidRPr="00AA3A78">
        <w:rPr>
          <w:rFonts w:ascii="Book Antiqua" w:hAnsi="Book Antiqua"/>
          <w:sz w:val="20"/>
          <w:szCs w:val="24"/>
        </w:rPr>
        <w:t>(25,6-10)</w:t>
      </w: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Preparerà il Signore degli eserciti per tutti i popoli, su questo monte,</w:t>
      </w:r>
      <w:r w:rsidR="00AA3A78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un banchetto di grasse vivande, un banchetto di vini eccellenti, di</w:t>
      </w:r>
      <w:r w:rsidR="00AA3A78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cibi</w:t>
      </w:r>
      <w:r w:rsidR="00AA3A78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succulenti, di vini raffinati. E si dirà in quel giorno: «Ecco il nostro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Dio; in lui abbiamo sperato perché ci salvasse. Questi è il Signore in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cui abbiamo sperato; rallegriamoci, esultiamo per la sua grandezza</w:t>
      </w:r>
      <w:r w:rsidR="007D5C29">
        <w:rPr>
          <w:rFonts w:ascii="Book Antiqua" w:hAnsi="Book Antiqua"/>
          <w:sz w:val="24"/>
          <w:szCs w:val="24"/>
        </w:rPr>
        <w:t>.</w:t>
      </w:r>
    </w:p>
    <w:p w:rsidR="007D5C29" w:rsidRPr="002E12FC" w:rsidRDefault="007D5C29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7D5C29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7D5C29">
        <w:rPr>
          <w:rFonts w:ascii="Book Antiqua" w:hAnsi="Book Antiqua"/>
          <w:color w:val="FF0000"/>
          <w:sz w:val="20"/>
          <w:szCs w:val="24"/>
        </w:rPr>
        <w:t>Canto di lode</w:t>
      </w:r>
    </w:p>
    <w:p w:rsidR="007D5C29" w:rsidRPr="002E12FC" w:rsidRDefault="007D5C29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7D5C29" w:rsidRDefault="002E12FC" w:rsidP="007D5C29">
      <w:pPr>
        <w:tabs>
          <w:tab w:val="left" w:pos="426"/>
          <w:tab w:val="left" w:pos="709"/>
        </w:tabs>
        <w:spacing w:after="0" w:line="240" w:lineRule="auto"/>
        <w:ind w:left="426" w:hanging="426"/>
        <w:jc w:val="both"/>
        <w:rPr>
          <w:rFonts w:ascii="Book Antiqua" w:hAnsi="Book Antiqua"/>
          <w:b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L. </w:t>
      </w:r>
      <w:r w:rsidRPr="007D5C29">
        <w:rPr>
          <w:rFonts w:ascii="Book Antiqua" w:hAnsi="Book Antiqua"/>
          <w:b/>
          <w:sz w:val="24"/>
          <w:szCs w:val="24"/>
        </w:rPr>
        <w:t>Dalla Lettera Apostolica Desiderio Desideravi di Papa Francesco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Pietro e Giovanni erano stati mandati a preparare per poter mangiare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la Pasqua, ma, a ben vedere, tutta la creazione, tutta la storia – che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finalmente stava per rivelarsi come storia di salvezza – è una grande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preparazione di quella Cena. Pietro e gli altri stanno a quella mensa,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 xml:space="preserve">inconsapevoli eppure necessari: </w:t>
      </w:r>
      <w:r w:rsidRPr="002E12FC">
        <w:rPr>
          <w:rFonts w:ascii="Book Antiqua" w:hAnsi="Book Antiqua"/>
          <w:sz w:val="24"/>
          <w:szCs w:val="24"/>
        </w:rPr>
        <w:lastRenderedPageBreak/>
        <w:t>ogni dono per essere tale deve avere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qualcuno disposto a riceverlo. In questo caso la sproporzione tra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l’immensità del dono e la piccolezza di chi lo riceve, è infinita e non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può non sorprenderci. Ciò nonostante – per misericordia del Signore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– il dono viene affidato agli Apostoli perché venga portato ad ogni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uomo. A quella Cena nessuno si è guadagnato un posto, tutti sono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stati invitati, o, meglio, attratti dal desiderio ardente che Gesù ha di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mangiare quella Pasqua con loro: Lui sa di essere l’Agnello di quella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Pasqua, sa di essere la Pasqua. Questa è l’assoluta novità di quella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 xml:space="preserve">Cena, la sola vera novità della storia, che rende quella Cena unica </w:t>
      </w:r>
      <w:proofErr w:type="gramStart"/>
      <w:r w:rsidRPr="002E12FC">
        <w:rPr>
          <w:rFonts w:ascii="Book Antiqua" w:hAnsi="Book Antiqua"/>
          <w:sz w:val="24"/>
          <w:szCs w:val="24"/>
        </w:rPr>
        <w:t>e</w:t>
      </w:r>
      <w:proofErr w:type="gramEnd"/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per questo “ultima”, irripetibile. Tuttavia, il suo infinito desiderio di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ristabilire quella comunione con noi, che era e che rimane il progetto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originario, non si potrà saziare finché ogni uomo</w:t>
      </w:r>
      <w:r w:rsidRPr="007D5C29">
        <w:rPr>
          <w:rFonts w:ascii="Book Antiqua" w:hAnsi="Book Antiqua"/>
          <w:i/>
          <w:sz w:val="24"/>
          <w:szCs w:val="24"/>
        </w:rPr>
        <w:t>, di ogni tribù, lingua,</w:t>
      </w:r>
      <w:r w:rsidR="007D5C29" w:rsidRPr="007D5C29">
        <w:rPr>
          <w:rFonts w:ascii="Book Antiqua" w:hAnsi="Book Antiqua"/>
          <w:i/>
          <w:sz w:val="24"/>
          <w:szCs w:val="24"/>
        </w:rPr>
        <w:t xml:space="preserve"> </w:t>
      </w:r>
      <w:r w:rsidRPr="007D5C29">
        <w:rPr>
          <w:rFonts w:ascii="Book Antiqua" w:hAnsi="Book Antiqua"/>
          <w:i/>
          <w:sz w:val="24"/>
          <w:szCs w:val="24"/>
        </w:rPr>
        <w:t xml:space="preserve">popolo e nazione </w:t>
      </w:r>
      <w:r w:rsidRPr="007D5C29">
        <w:rPr>
          <w:rFonts w:ascii="Book Antiqua" w:hAnsi="Book Antiqua"/>
          <w:sz w:val="20"/>
          <w:szCs w:val="24"/>
        </w:rPr>
        <w:t>(</w:t>
      </w:r>
      <w:proofErr w:type="spellStart"/>
      <w:r w:rsidRPr="007D5C29">
        <w:rPr>
          <w:rFonts w:ascii="Book Antiqua" w:hAnsi="Book Antiqua"/>
          <w:sz w:val="20"/>
          <w:szCs w:val="24"/>
        </w:rPr>
        <w:t>Ap</w:t>
      </w:r>
      <w:proofErr w:type="spellEnd"/>
      <w:r w:rsidRPr="007D5C29">
        <w:rPr>
          <w:rFonts w:ascii="Book Antiqua" w:hAnsi="Book Antiqua"/>
          <w:sz w:val="20"/>
          <w:szCs w:val="24"/>
        </w:rPr>
        <w:t xml:space="preserve"> 5,9) </w:t>
      </w:r>
      <w:r w:rsidRPr="002E12FC">
        <w:rPr>
          <w:rFonts w:ascii="Book Antiqua" w:hAnsi="Book Antiqua"/>
          <w:sz w:val="24"/>
          <w:szCs w:val="24"/>
        </w:rPr>
        <w:t>non avrà mangiato il suo Corpo e bevuto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il suo Sangue: per questo quella stessa Cena sarà resa presente, fino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al suo ritorno, nella celebrazione dell’Eucaristia.</w:t>
      </w:r>
    </w:p>
    <w:p w:rsidR="007D5C29" w:rsidRDefault="007D5C29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7D5C29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7D5C29">
        <w:rPr>
          <w:rFonts w:ascii="Book Antiqua" w:hAnsi="Book Antiqua"/>
          <w:color w:val="FF0000"/>
          <w:sz w:val="20"/>
          <w:szCs w:val="24"/>
        </w:rPr>
        <w:t>Pausa di silenzio</w:t>
      </w:r>
    </w:p>
    <w:p w:rsidR="007D5C29" w:rsidRPr="002E12FC" w:rsidRDefault="007D5C29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0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L. </w:t>
      </w:r>
      <w:r w:rsidR="007D5C29">
        <w:rPr>
          <w:rFonts w:ascii="Book Antiqua" w:hAnsi="Book Antiqua"/>
          <w:sz w:val="24"/>
          <w:szCs w:val="24"/>
        </w:rPr>
        <w:tab/>
      </w:r>
      <w:r w:rsidRPr="007D5C29">
        <w:rPr>
          <w:rFonts w:ascii="Book Antiqua" w:hAnsi="Book Antiqua"/>
          <w:b/>
          <w:sz w:val="24"/>
          <w:szCs w:val="24"/>
        </w:rPr>
        <w:t>Dal Vangelo secondo Marco</w:t>
      </w:r>
      <w:r w:rsidRPr="002E12FC">
        <w:rPr>
          <w:rFonts w:ascii="Book Antiqua" w:hAnsi="Book Antiqua"/>
          <w:sz w:val="24"/>
          <w:szCs w:val="24"/>
        </w:rPr>
        <w:t xml:space="preserve"> </w:t>
      </w:r>
      <w:r w:rsidRPr="007D5C29">
        <w:rPr>
          <w:rFonts w:ascii="Book Antiqua" w:hAnsi="Book Antiqua"/>
          <w:sz w:val="20"/>
          <w:szCs w:val="24"/>
        </w:rPr>
        <w:t>(14,12-17)</w:t>
      </w:r>
    </w:p>
    <w:p w:rsidR="007D5C29" w:rsidRPr="002E12FC" w:rsidRDefault="007D5C29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Il primo giorno degli Azzimi, quando si immolava la Pasqua, i suoi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discepoli gli dissero: «Dove vuoi che andiamo a preparare perché tu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possa mangiare la Pasqua?». Allora mandò due dei suoi discepoli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dicendo loro: «Andate in città e vi</w:t>
      </w:r>
      <w:r w:rsidR="007D5C29">
        <w:rPr>
          <w:rFonts w:ascii="Book Antiqua" w:hAnsi="Book Antiqua"/>
          <w:sz w:val="24"/>
          <w:szCs w:val="24"/>
        </w:rPr>
        <w:t xml:space="preserve"> verrà incontro un uomo con una </w:t>
      </w:r>
      <w:r w:rsidRPr="002E12FC">
        <w:rPr>
          <w:rFonts w:ascii="Book Antiqua" w:hAnsi="Book Antiqua"/>
          <w:sz w:val="24"/>
          <w:szCs w:val="24"/>
        </w:rPr>
        <w:t>brocca d’acqua; seguitelo e là dove entrerà dite al padrone di casa: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Il Maestro dice: Dov’è la mia stanza, perché io vi possa mangiare la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Pasqua con i miei discepoli? Egli vi mostrerà al piano superiore una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grande sala con i tappeti, già pronta; là preparate per noi». I discepoli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 xml:space="preserve">andarono e, entrati </w:t>
      </w:r>
      <w:r w:rsidRPr="002E12FC">
        <w:rPr>
          <w:rFonts w:ascii="Book Antiqua" w:hAnsi="Book Antiqua"/>
          <w:sz w:val="24"/>
          <w:szCs w:val="24"/>
        </w:rPr>
        <w:lastRenderedPageBreak/>
        <w:t>in città, trovarono come aveva detto loro e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prepararono per la Pasqua. Venuta la sera, egli giunse con i Dodici.</w:t>
      </w:r>
    </w:p>
    <w:p w:rsidR="007D5C29" w:rsidRPr="002E12FC" w:rsidRDefault="007D5C29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7D5C29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7D5C29">
        <w:rPr>
          <w:rFonts w:ascii="Book Antiqua" w:hAnsi="Book Antiqua"/>
          <w:color w:val="FF0000"/>
          <w:sz w:val="20"/>
          <w:szCs w:val="24"/>
        </w:rPr>
        <w:t>Canto di meditazione</w:t>
      </w:r>
    </w:p>
    <w:p w:rsidR="007D5C29" w:rsidRPr="002E12FC" w:rsidRDefault="007D5C29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7D5C29">
        <w:rPr>
          <w:rFonts w:ascii="Book Antiqua" w:hAnsi="Book Antiqua"/>
          <w:b/>
          <w:sz w:val="24"/>
          <w:szCs w:val="24"/>
        </w:rPr>
        <w:t>L.</w:t>
      </w:r>
      <w:r w:rsidRPr="002E12FC">
        <w:rPr>
          <w:rFonts w:ascii="Book Antiqua" w:hAnsi="Book Antiqua"/>
          <w:sz w:val="24"/>
          <w:szCs w:val="24"/>
        </w:rPr>
        <w:t xml:space="preserve"> “Siamo qui, ora, nella nostra «stanza al piano superiore». Ci siamo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dentro in ogni chiesa in cui celebriamo Eucaristia. Ma ci ritroviamo in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quella stessa stanza, nutriti dal corpo e sangue del Signore crocifisso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e risorto, anche in ogni luogo ed in ogni tempo in cui ci lasciamo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catturare dalla bellezza e dalla gioia dell’incontro con Lui e ci riscopriamo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fratelli e sorelle, tutti. Abitiamo quella stanza ogni volta che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con Lui riusciamo ad incontrarci con i fratelli e le sorelle per vivere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davvero in comunione, quando riusciamo a prenderci cura gli uni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degli altri, quando nutriti ed illuminati dall’amore di Dio ci mettiamo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in cammino spinti da quello stesso amore. Quando riusciamo a credere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che un nuovo Spirito può animare la nostra vita, la nostra storia,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questo nostro tempo assetato di relazioni autentiche, di nuovi slanci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di solidarietà, di una speranza che allarghi gli orizzonti e che apra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i cuori”. Perché tutte le stanze della nostra vita possono diventare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“luogo di reclusione e di paura”, come abbiamo sperimentato nella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pandemia, ma anche luoghi “di incontro, di sostegno, di consolazione,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di aiuto reciproco, anche luoghi di celebrazione della fede e della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vita. Così le nostre case, i luoghi di lavoro, le piazze e le strade, le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città e le campagne possono diventare luoghi di vera vita e di libertà,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luoghi di amore”.</w:t>
      </w:r>
    </w:p>
    <w:p w:rsidR="007D5C29" w:rsidRPr="002E12FC" w:rsidRDefault="007D5C29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7D5C29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7D5C29">
        <w:rPr>
          <w:rFonts w:ascii="Book Antiqua" w:hAnsi="Book Antiqua"/>
          <w:color w:val="FF0000"/>
          <w:sz w:val="20"/>
          <w:szCs w:val="24"/>
        </w:rPr>
        <w:t>Riflessione del Celebrante</w:t>
      </w:r>
    </w:p>
    <w:p w:rsidR="007D5C29" w:rsidRDefault="007D5C29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INVOCAZIONI</w:t>
      </w:r>
    </w:p>
    <w:p w:rsidR="007D5C29" w:rsidRDefault="007D5C29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7D5C29">
      <w:pPr>
        <w:tabs>
          <w:tab w:val="left" w:pos="426"/>
          <w:tab w:val="left" w:pos="709"/>
        </w:tabs>
        <w:spacing w:after="0" w:line="240" w:lineRule="auto"/>
        <w:ind w:left="426" w:hanging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lastRenderedPageBreak/>
        <w:t xml:space="preserve">C. </w:t>
      </w:r>
      <w:r w:rsidR="007D5C29">
        <w:rPr>
          <w:rFonts w:ascii="Book Antiqua" w:hAnsi="Book Antiqua"/>
          <w:sz w:val="24"/>
          <w:szCs w:val="24"/>
        </w:rPr>
        <w:tab/>
      </w:r>
      <w:r w:rsidRPr="002E12FC">
        <w:rPr>
          <w:rFonts w:ascii="Book Antiqua" w:hAnsi="Book Antiqua"/>
          <w:sz w:val="24"/>
          <w:szCs w:val="24"/>
        </w:rPr>
        <w:t>Ogni volta che noi celebriamo l’Eucaristia saliamo “nella stanza al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piano superiore” non per estraniarci dal mondo, ma per entrare nella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prospettiva di Dio e vedere con i suoi occhi ed amare con il suo</w:t>
      </w:r>
      <w:r w:rsidR="007D5C29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cuore la Chiesa, il mondo, l’umanità intera.</w:t>
      </w:r>
    </w:p>
    <w:p w:rsidR="002E12FC" w:rsidRPr="007D5C29" w:rsidRDefault="002E12FC" w:rsidP="007D5C29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Preghiamo insieme e diciamo: </w:t>
      </w:r>
      <w:r w:rsidRPr="007D5C29">
        <w:rPr>
          <w:rFonts w:ascii="Book Antiqua" w:hAnsi="Book Antiqua"/>
          <w:b/>
          <w:sz w:val="24"/>
          <w:szCs w:val="24"/>
        </w:rPr>
        <w:t>Ascolta, Signore, la nostra preghiera</w:t>
      </w:r>
    </w:p>
    <w:p w:rsidR="007D5C29" w:rsidRDefault="007D5C29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060CA2" w:rsidRDefault="002E12FC" w:rsidP="00060CA2">
      <w:pPr>
        <w:pStyle w:val="Paragrafoelenco"/>
        <w:numPr>
          <w:ilvl w:val="0"/>
          <w:numId w:val="6"/>
        </w:numPr>
        <w:tabs>
          <w:tab w:val="left" w:pos="426"/>
        </w:tabs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060CA2">
        <w:rPr>
          <w:rFonts w:ascii="Book Antiqua" w:hAnsi="Book Antiqua"/>
          <w:sz w:val="24"/>
          <w:szCs w:val="24"/>
        </w:rPr>
        <w:t xml:space="preserve">Signore Gesù, che nella </w:t>
      </w:r>
      <w:r w:rsidRPr="00060CA2">
        <w:rPr>
          <w:rFonts w:ascii="Book Antiqua" w:hAnsi="Book Antiqua"/>
          <w:i/>
          <w:sz w:val="24"/>
          <w:szCs w:val="24"/>
        </w:rPr>
        <w:t>“stanza al piano superiore”</w:t>
      </w:r>
      <w:r w:rsidRPr="00060CA2">
        <w:rPr>
          <w:rFonts w:ascii="Book Antiqua" w:hAnsi="Book Antiqua"/>
          <w:sz w:val="24"/>
          <w:szCs w:val="24"/>
        </w:rPr>
        <w:t xml:space="preserve"> ci hai donato il</w:t>
      </w:r>
      <w:r w:rsidR="007D5C29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tuo corpo e il tuo sangue, sacramento d’amore senza fine e fino alla</w:t>
      </w:r>
      <w:r w:rsidR="007D5C29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fine, fa che le nostre comunità diventino casa e scuola di comunione,</w:t>
      </w:r>
      <w:r w:rsidR="00060CA2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così da essere non solo maestri, ma testimoni di quell’amore che</w:t>
      </w:r>
      <w:r w:rsidR="00060CA2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rende partecipi di un solo banchetto tutti i popoli della terra, perché</w:t>
      </w:r>
      <w:r w:rsidR="00060CA2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fratelli tutti. Preghiamo.</w:t>
      </w:r>
    </w:p>
    <w:p w:rsidR="00060CA2" w:rsidRDefault="00060CA2" w:rsidP="00060CA2">
      <w:pPr>
        <w:pStyle w:val="Paragrafoelenco"/>
        <w:tabs>
          <w:tab w:val="left" w:pos="426"/>
        </w:tabs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</w:p>
    <w:p w:rsidR="00060CA2" w:rsidRDefault="002E12FC" w:rsidP="00060CA2">
      <w:pPr>
        <w:pStyle w:val="Paragrafoelenco"/>
        <w:numPr>
          <w:ilvl w:val="0"/>
          <w:numId w:val="6"/>
        </w:numPr>
        <w:tabs>
          <w:tab w:val="left" w:pos="426"/>
        </w:tabs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060CA2">
        <w:rPr>
          <w:rFonts w:ascii="Book Antiqua" w:hAnsi="Book Antiqua"/>
          <w:sz w:val="24"/>
          <w:szCs w:val="24"/>
        </w:rPr>
        <w:t xml:space="preserve">Signore Gesù, che nella </w:t>
      </w:r>
      <w:r w:rsidRPr="00060CA2">
        <w:rPr>
          <w:rFonts w:ascii="Book Antiqua" w:hAnsi="Book Antiqua"/>
          <w:i/>
          <w:sz w:val="24"/>
          <w:szCs w:val="24"/>
        </w:rPr>
        <w:t>“stanza al piano superiore</w:t>
      </w:r>
      <w:r w:rsidRPr="00060CA2">
        <w:rPr>
          <w:rFonts w:ascii="Book Antiqua" w:hAnsi="Book Antiqua"/>
          <w:sz w:val="24"/>
          <w:szCs w:val="24"/>
        </w:rPr>
        <w:t>”, hai deposto le</w:t>
      </w:r>
      <w:r w:rsidR="00060CA2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 xml:space="preserve">vesti della tua divinità e hai indossato il grembiule del servo, </w:t>
      </w:r>
      <w:proofErr w:type="spellStart"/>
      <w:r w:rsidRPr="00060CA2">
        <w:rPr>
          <w:rFonts w:ascii="Book Antiqua" w:hAnsi="Book Antiqua"/>
          <w:sz w:val="24"/>
          <w:szCs w:val="24"/>
        </w:rPr>
        <w:t>fà</w:t>
      </w:r>
      <w:proofErr w:type="spellEnd"/>
      <w:r w:rsidRPr="00060CA2">
        <w:rPr>
          <w:rFonts w:ascii="Book Antiqua" w:hAnsi="Book Antiqua"/>
          <w:sz w:val="24"/>
          <w:szCs w:val="24"/>
        </w:rPr>
        <w:t xml:space="preserve"> che</w:t>
      </w:r>
      <w:r w:rsidR="00060CA2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le nostre Eucaristie diventino esperienza viva di Te che sei venuto</w:t>
      </w:r>
      <w:r w:rsidR="00060CA2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non per essere servito, ma per servire e dare la vita per il mondo.</w:t>
      </w:r>
      <w:r w:rsidR="00060CA2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Preghiamo.</w:t>
      </w:r>
    </w:p>
    <w:p w:rsidR="00060CA2" w:rsidRPr="00060CA2" w:rsidRDefault="00060CA2" w:rsidP="00060CA2">
      <w:pPr>
        <w:pStyle w:val="Paragrafoelenco"/>
        <w:tabs>
          <w:tab w:val="left" w:pos="426"/>
        </w:tabs>
        <w:ind w:left="284"/>
        <w:rPr>
          <w:rFonts w:ascii="Book Antiqua" w:hAnsi="Book Antiqua"/>
          <w:sz w:val="24"/>
          <w:szCs w:val="24"/>
        </w:rPr>
      </w:pPr>
    </w:p>
    <w:p w:rsidR="00060CA2" w:rsidRDefault="002E12FC" w:rsidP="00060CA2">
      <w:pPr>
        <w:pStyle w:val="Paragrafoelenco"/>
        <w:numPr>
          <w:ilvl w:val="0"/>
          <w:numId w:val="6"/>
        </w:numPr>
        <w:tabs>
          <w:tab w:val="left" w:pos="426"/>
        </w:tabs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060CA2">
        <w:rPr>
          <w:rFonts w:ascii="Book Antiqua" w:hAnsi="Book Antiqua"/>
          <w:sz w:val="24"/>
          <w:szCs w:val="24"/>
        </w:rPr>
        <w:t xml:space="preserve">Spirito Santo, che nella </w:t>
      </w:r>
      <w:r w:rsidRPr="00060CA2">
        <w:rPr>
          <w:rFonts w:ascii="Book Antiqua" w:hAnsi="Book Antiqua"/>
          <w:i/>
          <w:sz w:val="24"/>
          <w:szCs w:val="24"/>
        </w:rPr>
        <w:t>“stanza al piano superiore”</w:t>
      </w:r>
      <w:r w:rsidRPr="00060CA2">
        <w:rPr>
          <w:rFonts w:ascii="Book Antiqua" w:hAnsi="Book Antiqua"/>
          <w:sz w:val="24"/>
          <w:szCs w:val="24"/>
        </w:rPr>
        <w:t>, ti sei abbattuto</w:t>
      </w:r>
      <w:r w:rsidR="00060CA2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come vento gagliardo e hai infiammato di slancio missionario i cuori</w:t>
      </w:r>
      <w:r w:rsidR="00060CA2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tiepidi ed impauriti degli Apostoli, scendi su di noi, trasformaci nel</w:t>
      </w:r>
      <w:r w:rsidR="00060CA2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corpo di Cristo pere essere nel mondo sguardo del suo amore che</w:t>
      </w:r>
      <w:r w:rsidR="00060CA2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si posa sui poveri e sugli umiliati della terra, mani sue per rendere la</w:t>
      </w:r>
      <w:r w:rsidR="00060CA2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città dell’uomo più vicina alla città di Dio, piedi suoi che annunciano</w:t>
      </w:r>
      <w:r w:rsidR="00060CA2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la pace in un mondo lacerato da divisioni e discordie. Preghiamo.</w:t>
      </w:r>
    </w:p>
    <w:p w:rsidR="00060CA2" w:rsidRPr="00060CA2" w:rsidRDefault="00060CA2" w:rsidP="00060CA2">
      <w:pPr>
        <w:pStyle w:val="Paragrafoelenco"/>
        <w:tabs>
          <w:tab w:val="left" w:pos="426"/>
        </w:tabs>
        <w:ind w:left="284"/>
        <w:rPr>
          <w:rFonts w:ascii="Book Antiqua" w:hAnsi="Book Antiqua"/>
          <w:sz w:val="24"/>
          <w:szCs w:val="24"/>
        </w:rPr>
      </w:pPr>
    </w:p>
    <w:p w:rsidR="002E12FC" w:rsidRPr="00060CA2" w:rsidRDefault="002E12FC" w:rsidP="00060CA2">
      <w:pPr>
        <w:pStyle w:val="Paragrafoelenco"/>
        <w:numPr>
          <w:ilvl w:val="0"/>
          <w:numId w:val="6"/>
        </w:numPr>
        <w:tabs>
          <w:tab w:val="left" w:pos="426"/>
        </w:tabs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060CA2">
        <w:rPr>
          <w:rFonts w:ascii="Book Antiqua" w:hAnsi="Book Antiqua"/>
          <w:sz w:val="24"/>
          <w:szCs w:val="24"/>
        </w:rPr>
        <w:lastRenderedPageBreak/>
        <w:t xml:space="preserve">Santa Maria, Madre della Chiesa, che nella </w:t>
      </w:r>
      <w:r w:rsidRPr="00060CA2">
        <w:rPr>
          <w:rFonts w:ascii="Book Antiqua" w:hAnsi="Book Antiqua"/>
          <w:i/>
          <w:sz w:val="24"/>
          <w:szCs w:val="24"/>
        </w:rPr>
        <w:t>“stanza al piano superiore”</w:t>
      </w:r>
      <w:r w:rsidR="00060CA2" w:rsidRPr="00060CA2">
        <w:rPr>
          <w:rFonts w:ascii="Book Antiqua" w:hAnsi="Book Antiqua"/>
          <w:i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ti sei fatta maestra di preghiera, vieni in mezzo a noi e rendi le nostre</w:t>
      </w:r>
      <w:r w:rsidR="00060CA2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comunità cenacoli di preghiera. Insegnaci Tu cosa chiedere al Padre</w:t>
      </w:r>
      <w:r w:rsidR="00060CA2" w:rsidRP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>che è nei cieli, ma allo stesso tempo rendi il nostro cuore docile alle</w:t>
      </w:r>
      <w:r w:rsidR="00060CA2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4"/>
          <w:szCs w:val="24"/>
        </w:rPr>
        <w:t xml:space="preserve">parole del tuo Figlio: </w:t>
      </w:r>
      <w:r w:rsidRPr="00060CA2">
        <w:rPr>
          <w:rFonts w:ascii="Book Antiqua" w:hAnsi="Book Antiqua"/>
          <w:i/>
          <w:sz w:val="24"/>
          <w:szCs w:val="24"/>
        </w:rPr>
        <w:t>“Qualsiasi cosa vi dica, fatela”.</w:t>
      </w:r>
      <w:r w:rsidRPr="00060CA2">
        <w:rPr>
          <w:rFonts w:ascii="Book Antiqua" w:hAnsi="Book Antiqua"/>
          <w:sz w:val="24"/>
          <w:szCs w:val="24"/>
        </w:rPr>
        <w:t xml:space="preserve"> Preghiamo.</w:t>
      </w:r>
    </w:p>
    <w:p w:rsid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C. </w:t>
      </w:r>
      <w:r w:rsidR="00060CA2">
        <w:rPr>
          <w:rFonts w:ascii="Book Antiqua" w:hAnsi="Book Antiqua"/>
          <w:sz w:val="24"/>
          <w:szCs w:val="24"/>
        </w:rPr>
        <w:tab/>
      </w:r>
      <w:r w:rsidRPr="002E12FC">
        <w:rPr>
          <w:rFonts w:ascii="Book Antiqua" w:hAnsi="Book Antiqua"/>
          <w:sz w:val="24"/>
          <w:szCs w:val="24"/>
        </w:rPr>
        <w:t>Ed ora,</w:t>
      </w:r>
    </w:p>
    <w:p w:rsidR="002E12FC" w:rsidRPr="002E12FC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con il cuore colmo di fede e di fiducia</w:t>
      </w:r>
    </w:p>
    <w:p w:rsid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in Colui che sempre provvede </w:t>
      </w:r>
    </w:p>
    <w:p w:rsidR="002E12FC" w:rsidRPr="002E12FC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alle necessità del suo popolo,</w:t>
      </w:r>
    </w:p>
    <w:p w:rsidR="002E12FC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eleviamo a Dio Padre la preghiera dei figli:</w:t>
      </w:r>
    </w:p>
    <w:p w:rsidR="00060CA2" w:rsidRPr="002E12FC" w:rsidRDefault="00060CA2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Padre nostro.</w:t>
      </w:r>
    </w:p>
    <w:p w:rsidR="00060CA2" w:rsidRPr="002E12FC" w:rsidRDefault="00060CA2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sz w:val="24"/>
          <w:szCs w:val="24"/>
        </w:rPr>
      </w:pPr>
    </w:p>
    <w:p w:rsidR="002E12FC" w:rsidRPr="00060CA2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060CA2">
        <w:rPr>
          <w:rFonts w:ascii="Book Antiqua" w:hAnsi="Book Antiqua"/>
          <w:color w:val="FF0000"/>
          <w:sz w:val="20"/>
          <w:szCs w:val="24"/>
        </w:rPr>
        <w:t>Canto di adorazione</w:t>
      </w:r>
    </w:p>
    <w:p w:rsidR="00060CA2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PREGHIERA FINALE</w:t>
      </w:r>
    </w:p>
    <w:p w:rsidR="002E12FC" w:rsidRPr="00060CA2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T. </w:t>
      </w:r>
      <w:r w:rsidR="00060CA2">
        <w:rPr>
          <w:rFonts w:ascii="Book Antiqua" w:hAnsi="Book Antiqua"/>
          <w:sz w:val="24"/>
          <w:szCs w:val="24"/>
        </w:rPr>
        <w:tab/>
      </w:r>
      <w:r w:rsidRPr="00060CA2">
        <w:rPr>
          <w:rFonts w:ascii="Book Antiqua" w:hAnsi="Book Antiqua"/>
          <w:b/>
          <w:sz w:val="24"/>
          <w:szCs w:val="24"/>
        </w:rPr>
        <w:t>Signore Gesù,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siamo saliti con te “nella stanza al piano superiore”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per vivere momenti di intima comunione con Te…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Abbiamo pregato come Te e con Te,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quando di notte ti rifugiavi sul monte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in un dialogo filiale con tuo Padre…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Come Pietro, Giacomo e Giovanni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Ti abbiamo visto sfolgorare di bellezza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E la luce del tuo volto ha disegnato i nostri volti…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Con Maria, tua e nostra Madre,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siamo saliti sul monte Calvario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e ai piedi della croce, ti abbiamo sostenuto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nell’atto in cui ci hai donato la tua vita…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Tutto questo lo viviamo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ogniqualvolta celebriamo l’Eucaristia,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lastRenderedPageBreak/>
        <w:t>memoriale d’amore, banchetto di comunione.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Aiutaci a sperimentare ora e sempre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La gioia della tua presenza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Per annunciare al mondo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Un Dio che, per amore nostro,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si è fatto Pane, perché nessuno abbia più fame.</w:t>
      </w:r>
    </w:p>
    <w:p w:rsidR="002E12FC" w:rsidRPr="00060CA2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Tu che vivi e regni nei secoli dei secoli.</w:t>
      </w:r>
    </w:p>
    <w:p w:rsidR="002E12FC" w:rsidRDefault="002E12FC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060CA2">
        <w:rPr>
          <w:rFonts w:ascii="Book Antiqua" w:hAnsi="Book Antiqua"/>
          <w:b/>
          <w:sz w:val="24"/>
          <w:szCs w:val="24"/>
        </w:rPr>
        <w:t>Amen.</w:t>
      </w:r>
    </w:p>
    <w:p w:rsidR="00060CA2" w:rsidRPr="00060CA2" w:rsidRDefault="00060CA2" w:rsidP="00060CA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</w:p>
    <w:p w:rsidR="002E12FC" w:rsidRPr="00060CA2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060CA2">
        <w:rPr>
          <w:rFonts w:ascii="Book Antiqua" w:hAnsi="Book Antiqua"/>
          <w:color w:val="FF0000"/>
          <w:sz w:val="20"/>
          <w:szCs w:val="24"/>
        </w:rPr>
        <w:t>Benedizione Eucaristica</w:t>
      </w:r>
    </w:p>
    <w:p w:rsidR="002E12FC" w:rsidRPr="00060CA2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060CA2">
        <w:rPr>
          <w:rFonts w:ascii="Book Antiqua" w:hAnsi="Book Antiqua"/>
          <w:color w:val="FF0000"/>
          <w:sz w:val="20"/>
          <w:szCs w:val="24"/>
        </w:rPr>
        <w:t>Canto finale</w:t>
      </w:r>
    </w:p>
    <w:p w:rsid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  <w:sectPr w:rsidR="00060CA2" w:rsidSect="00604A8B">
          <w:pgSz w:w="8419" w:h="11906" w:orient="landscape" w:code="9"/>
          <w:pgMar w:top="1246" w:right="907" w:bottom="907" w:left="907" w:header="567" w:footer="362" w:gutter="0"/>
          <w:cols w:space="708"/>
          <w:titlePg/>
          <w:docGrid w:linePitch="360"/>
        </w:sectPr>
      </w:pPr>
    </w:p>
    <w:p w:rsidR="00060CA2" w:rsidRPr="00060CA2" w:rsidRDefault="00060CA2" w:rsidP="00060CA2">
      <w:pPr>
        <w:spacing w:after="0" w:line="240" w:lineRule="auto"/>
        <w:jc w:val="center"/>
        <w:rPr>
          <w:rFonts w:ascii="Gotham Light" w:hAnsi="Gotham Light" w:cs="Gotham-BoldItalic"/>
          <w:b/>
          <w:bCs/>
          <w:i/>
          <w:iCs/>
          <w:color w:val="6F3000"/>
          <w:sz w:val="32"/>
          <w:szCs w:val="32"/>
        </w:rPr>
      </w:pPr>
      <w:r w:rsidRPr="00060CA2">
        <w:rPr>
          <w:rFonts w:ascii="Gotham Light" w:hAnsi="Gotham Light" w:cs="Gotham-BoldItalic"/>
          <w:b/>
          <w:bCs/>
          <w:i/>
          <w:iCs/>
          <w:color w:val="6F3000"/>
          <w:sz w:val="32"/>
          <w:szCs w:val="32"/>
        </w:rPr>
        <w:lastRenderedPageBreak/>
        <w:t>“Ho desiderato ardentemente</w:t>
      </w:r>
    </w:p>
    <w:p w:rsidR="00060CA2" w:rsidRDefault="00060CA2" w:rsidP="00060CA2">
      <w:pPr>
        <w:spacing w:after="0" w:line="240" w:lineRule="auto"/>
        <w:jc w:val="center"/>
        <w:rPr>
          <w:rFonts w:ascii="Gotham Light" w:hAnsi="Gotham Light" w:cs="Gotham-BoldItalic"/>
          <w:b/>
          <w:bCs/>
          <w:i/>
          <w:iCs/>
          <w:color w:val="6F3000"/>
          <w:sz w:val="20"/>
          <w:szCs w:val="20"/>
        </w:rPr>
      </w:pPr>
      <w:r w:rsidRPr="00060CA2">
        <w:rPr>
          <w:rFonts w:ascii="Gotham Light" w:hAnsi="Gotham Light" w:cs="Gotham-BoldItalic"/>
          <w:b/>
          <w:bCs/>
          <w:i/>
          <w:iCs/>
          <w:color w:val="6F3000"/>
          <w:sz w:val="32"/>
          <w:szCs w:val="32"/>
        </w:rPr>
        <w:t xml:space="preserve">di mangiare questa Pasqua con voi” </w:t>
      </w:r>
      <w:r w:rsidRPr="00060CA2">
        <w:rPr>
          <w:rFonts w:ascii="Gotham Light" w:hAnsi="Gotham Light" w:cs="Gotham-BoldItalic"/>
          <w:b/>
          <w:bCs/>
          <w:i/>
          <w:iCs/>
          <w:color w:val="6F3000"/>
          <w:sz w:val="20"/>
          <w:szCs w:val="20"/>
        </w:rPr>
        <w:t>(Lc.22,15)</w:t>
      </w:r>
    </w:p>
    <w:p w:rsidR="00060CA2" w:rsidRDefault="00060CA2" w:rsidP="00060CA2">
      <w:pPr>
        <w:spacing w:after="0" w:line="240" w:lineRule="auto"/>
        <w:jc w:val="center"/>
        <w:rPr>
          <w:rFonts w:ascii="Gotham Light" w:hAnsi="Gotham Light" w:cs="Gotham-Book"/>
          <w:color w:val="000000"/>
          <w:szCs w:val="24"/>
        </w:rPr>
      </w:pPr>
    </w:p>
    <w:p w:rsidR="00060CA2" w:rsidRPr="002E12FC" w:rsidRDefault="00060CA2" w:rsidP="00060CA2">
      <w:pPr>
        <w:spacing w:after="0" w:line="240" w:lineRule="auto"/>
        <w:jc w:val="center"/>
        <w:rPr>
          <w:rFonts w:ascii="Gotham Light" w:hAnsi="Gotham Light"/>
          <w:szCs w:val="24"/>
        </w:rPr>
      </w:pPr>
      <w:r>
        <w:rPr>
          <w:rFonts w:ascii="Gotham Light" w:hAnsi="Gotham Light" w:cs="Gotham-Book"/>
          <w:color w:val="000000"/>
          <w:szCs w:val="24"/>
        </w:rPr>
        <w:t>SECONDO</w:t>
      </w:r>
      <w:r w:rsidRPr="002E12FC">
        <w:rPr>
          <w:rFonts w:ascii="Gotham Light" w:hAnsi="Gotham Light" w:cs="Gotham-Book"/>
          <w:color w:val="000000"/>
          <w:szCs w:val="24"/>
        </w:rPr>
        <w:t xml:space="preserve"> INCONTRO</w:t>
      </w:r>
    </w:p>
    <w:p w:rsidR="002E12FC" w:rsidRDefault="002E12FC" w:rsidP="00060CA2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060CA2" w:rsidRPr="002E12FC" w:rsidRDefault="00060CA2" w:rsidP="00060CA2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060CA2">
        <w:rPr>
          <w:rFonts w:ascii="Book Antiqua" w:hAnsi="Book Antiqua"/>
          <w:color w:val="FF0000"/>
          <w:sz w:val="20"/>
          <w:szCs w:val="24"/>
        </w:rPr>
        <w:t>Canto di adorazione</w:t>
      </w:r>
    </w:p>
    <w:p w:rsid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C. </w:t>
      </w:r>
      <w:r w:rsidR="00060CA2">
        <w:rPr>
          <w:rFonts w:ascii="Book Antiqua" w:hAnsi="Book Antiqua"/>
          <w:sz w:val="24"/>
          <w:szCs w:val="24"/>
        </w:rPr>
        <w:tab/>
      </w:r>
      <w:r w:rsidRPr="002E12FC">
        <w:rPr>
          <w:rFonts w:ascii="Book Antiqua" w:hAnsi="Book Antiqua"/>
          <w:sz w:val="24"/>
          <w:szCs w:val="24"/>
        </w:rPr>
        <w:t>Nel nome del Padre e del Figlio e dello Spirito Santo.</w:t>
      </w: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T. </w:t>
      </w:r>
      <w:r w:rsidR="00060CA2">
        <w:rPr>
          <w:rFonts w:ascii="Book Antiqua" w:hAnsi="Book Antiqua"/>
          <w:sz w:val="24"/>
          <w:szCs w:val="24"/>
        </w:rPr>
        <w:tab/>
      </w:r>
      <w:r w:rsidRPr="00060CA2">
        <w:rPr>
          <w:rFonts w:ascii="Book Antiqua" w:hAnsi="Book Antiqua"/>
          <w:b/>
          <w:sz w:val="24"/>
          <w:szCs w:val="24"/>
        </w:rPr>
        <w:t>Amen</w:t>
      </w:r>
      <w:r w:rsidRPr="002E12FC">
        <w:rPr>
          <w:rFonts w:ascii="Book Antiqua" w:hAnsi="Book Antiqua"/>
          <w:sz w:val="24"/>
          <w:szCs w:val="24"/>
        </w:rPr>
        <w:t>.</w:t>
      </w:r>
    </w:p>
    <w:p w:rsidR="00060CA2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C. </w:t>
      </w:r>
      <w:r w:rsidR="00060CA2">
        <w:rPr>
          <w:rFonts w:ascii="Book Antiqua" w:hAnsi="Book Antiqua"/>
          <w:sz w:val="24"/>
          <w:szCs w:val="24"/>
        </w:rPr>
        <w:tab/>
      </w:r>
      <w:r w:rsidRPr="002E12FC">
        <w:rPr>
          <w:rFonts w:ascii="Book Antiqua" w:hAnsi="Book Antiqua"/>
          <w:sz w:val="24"/>
          <w:szCs w:val="24"/>
        </w:rPr>
        <w:t>Il Signore Gesù,</w:t>
      </w:r>
    </w:p>
    <w:p w:rsidR="002E12FC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roveto ardente che brucia d’amore</w:t>
      </w:r>
    </w:p>
    <w:p w:rsidR="002E12FC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per noi senza consumarsi mai,</w:t>
      </w:r>
    </w:p>
    <w:p w:rsidR="002E12FC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sia con tutti voi.</w:t>
      </w: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T. </w:t>
      </w:r>
      <w:r w:rsidR="00060CA2">
        <w:rPr>
          <w:rFonts w:ascii="Book Antiqua" w:hAnsi="Book Antiqua"/>
          <w:sz w:val="24"/>
          <w:szCs w:val="24"/>
        </w:rPr>
        <w:tab/>
      </w:r>
      <w:r w:rsidRPr="00060CA2">
        <w:rPr>
          <w:rFonts w:ascii="Book Antiqua" w:hAnsi="Book Antiqua"/>
          <w:b/>
          <w:sz w:val="24"/>
          <w:szCs w:val="24"/>
        </w:rPr>
        <w:t>E con il tuo spirito.</w:t>
      </w:r>
    </w:p>
    <w:p w:rsidR="00060CA2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C. </w:t>
      </w:r>
      <w:r w:rsidR="00060CA2">
        <w:rPr>
          <w:rFonts w:ascii="Book Antiqua" w:hAnsi="Book Antiqua"/>
          <w:sz w:val="24"/>
          <w:szCs w:val="24"/>
        </w:rPr>
        <w:tab/>
      </w:r>
      <w:r w:rsidRPr="002E12FC">
        <w:rPr>
          <w:rFonts w:ascii="Book Antiqua" w:hAnsi="Book Antiqua"/>
          <w:sz w:val="24"/>
          <w:szCs w:val="24"/>
        </w:rPr>
        <w:t>Fratelli e sorelle,</w:t>
      </w:r>
    </w:p>
    <w:p w:rsidR="002E12FC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la nostra presenza qui</w:t>
      </w:r>
    </w:p>
    <w:p w:rsidR="002E12FC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non è tanto il frutto della nostra volontà,</w:t>
      </w:r>
    </w:p>
    <w:p w:rsidR="002E12FC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ma è risposta ad un desiderio,</w:t>
      </w:r>
    </w:p>
    <w:p w:rsidR="002E12FC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quello di Cristo di sedersi a mensa con noi,</w:t>
      </w:r>
    </w:p>
    <w:p w:rsidR="002E12FC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di mangiare con noi la sua Pasqua,</w:t>
      </w:r>
    </w:p>
    <w:p w:rsidR="002E12FC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di nutrirci con il suo corpo e il suo sangue.</w:t>
      </w:r>
    </w:p>
    <w:p w:rsidR="002E12FC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Siamo da Lui desiderati</w:t>
      </w:r>
    </w:p>
    <w:p w:rsidR="002E12FC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perciò desideranti della sua amicizia.</w:t>
      </w:r>
    </w:p>
    <w:p w:rsidR="002E12FC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Grati al Signore perché siamo oggetto del suo desiderio,</w:t>
      </w:r>
    </w:p>
    <w:p w:rsid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a Lui ci rivolgiamo con la nostra preghiera:</w:t>
      </w:r>
    </w:p>
    <w:p w:rsidR="00060CA2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060CA2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T. </w:t>
      </w:r>
      <w:r w:rsidR="00060CA2">
        <w:rPr>
          <w:rFonts w:ascii="Book Antiqua" w:hAnsi="Book Antiqua"/>
          <w:sz w:val="24"/>
          <w:szCs w:val="24"/>
        </w:rPr>
        <w:tab/>
      </w:r>
      <w:r w:rsidRPr="00060CA2">
        <w:rPr>
          <w:rFonts w:ascii="Book Antiqua" w:hAnsi="Book Antiqua"/>
          <w:b/>
          <w:sz w:val="24"/>
          <w:szCs w:val="24"/>
        </w:rPr>
        <w:t>Signore Gesù,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se oggi sono qui è perché Tu mi hai desiderato,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lastRenderedPageBreak/>
        <w:tab/>
      </w:r>
      <w:r w:rsidR="002E12FC" w:rsidRPr="00060CA2">
        <w:rPr>
          <w:rFonts w:ascii="Book Antiqua" w:hAnsi="Book Antiqua"/>
          <w:b/>
          <w:sz w:val="24"/>
          <w:szCs w:val="24"/>
        </w:rPr>
        <w:t>come desiderasti avere con Te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Pietro, Giacomo e Giovanni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 xml:space="preserve">sul Monte </w:t>
      </w:r>
      <w:proofErr w:type="spellStart"/>
      <w:r w:rsidR="002E12FC" w:rsidRPr="00060CA2">
        <w:rPr>
          <w:rFonts w:ascii="Book Antiqua" w:hAnsi="Book Antiqua"/>
          <w:b/>
          <w:sz w:val="24"/>
          <w:szCs w:val="24"/>
        </w:rPr>
        <w:t>Tabor</w:t>
      </w:r>
      <w:proofErr w:type="spellEnd"/>
      <w:r w:rsidR="002E12FC" w:rsidRPr="00060CA2">
        <w:rPr>
          <w:rFonts w:ascii="Book Antiqua" w:hAnsi="Book Antiqua"/>
          <w:b/>
          <w:sz w:val="24"/>
          <w:szCs w:val="24"/>
        </w:rPr>
        <w:t xml:space="preserve"> nell’ora dell’onore,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e, sempre loro, nel Getsemani,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nell’ora del dolore…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Hai scelto me e non altri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per parlare al mio cuore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e per nutrirmi di Te,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Pane che non perisce,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Medicina che guarisce…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Sentirmi desiderato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Riempie il mio cuore del desiderio di Te.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Fa, o Signore, che non si spenga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mai il mio desiderio di incontrarti,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per conoscerti sempre di più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e amarti con tutte le mie forze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nei fratelli che incontrerò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lungo la strada della mia vita.</w:t>
      </w:r>
    </w:p>
    <w:p w:rsidR="002E12FC" w:rsidRP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060CA2">
        <w:rPr>
          <w:rFonts w:ascii="Book Antiqua" w:hAnsi="Book Antiqua"/>
          <w:b/>
          <w:sz w:val="24"/>
          <w:szCs w:val="24"/>
        </w:rPr>
        <w:t>Amen.</w:t>
      </w:r>
    </w:p>
    <w:p w:rsid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060CA2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060CA2">
        <w:rPr>
          <w:rFonts w:ascii="Book Antiqua" w:hAnsi="Book Antiqua"/>
          <w:color w:val="FF0000"/>
          <w:sz w:val="20"/>
          <w:szCs w:val="24"/>
        </w:rPr>
        <w:t>Pausa di silenzio e di adorazione</w:t>
      </w:r>
    </w:p>
    <w:p w:rsid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L. </w:t>
      </w:r>
      <w:r w:rsidR="00060CA2">
        <w:rPr>
          <w:rFonts w:ascii="Book Antiqua" w:hAnsi="Book Antiqua"/>
          <w:sz w:val="24"/>
          <w:szCs w:val="24"/>
        </w:rPr>
        <w:tab/>
      </w:r>
      <w:r w:rsidRPr="00060CA2">
        <w:rPr>
          <w:rFonts w:ascii="Book Antiqua" w:hAnsi="Book Antiqua"/>
          <w:b/>
          <w:sz w:val="24"/>
          <w:szCs w:val="24"/>
        </w:rPr>
        <w:t>Dal Vangelo secondo Luca</w:t>
      </w:r>
      <w:r w:rsidRPr="002E12FC">
        <w:rPr>
          <w:rFonts w:ascii="Book Antiqua" w:hAnsi="Book Antiqua"/>
          <w:sz w:val="24"/>
          <w:szCs w:val="24"/>
        </w:rPr>
        <w:t xml:space="preserve"> </w:t>
      </w:r>
      <w:r w:rsidRPr="00060CA2">
        <w:rPr>
          <w:rFonts w:ascii="Book Antiqua" w:hAnsi="Book Antiqua"/>
          <w:sz w:val="20"/>
          <w:szCs w:val="24"/>
        </w:rPr>
        <w:t>(14,21-23)</w:t>
      </w:r>
    </w:p>
    <w:p w:rsid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Allora il padrone di casa, disse al servo: Esci subito per le piazze e</w:t>
      </w:r>
      <w:r w:rsidR="00060CA2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per le vie della città e conduci qui poveri, storpi, ciechi e zoppi. Il</w:t>
      </w:r>
      <w:r w:rsidR="00060CA2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servo disse: Signore, è stato fatto come hai ordinato, ma c’è ancora</w:t>
      </w:r>
      <w:r w:rsidR="00060CA2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posto. Il padrone allora disse al servo: Esci per le strade e lungo le</w:t>
      </w:r>
      <w:r w:rsidR="00060CA2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siepi, spingili a entrare, perché la mia casa si riempia.</w:t>
      </w:r>
    </w:p>
    <w:p w:rsidR="00060CA2" w:rsidRPr="002E12FC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060CA2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060CA2">
        <w:rPr>
          <w:rFonts w:ascii="Book Antiqua" w:hAnsi="Book Antiqua"/>
          <w:color w:val="FF0000"/>
          <w:sz w:val="20"/>
          <w:szCs w:val="24"/>
        </w:rPr>
        <w:t>Canto di lode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lastRenderedPageBreak/>
        <w:t xml:space="preserve">L. </w:t>
      </w:r>
      <w:r w:rsidR="00060CA2">
        <w:rPr>
          <w:rFonts w:ascii="Book Antiqua" w:hAnsi="Book Antiqua"/>
          <w:sz w:val="24"/>
          <w:szCs w:val="24"/>
        </w:rPr>
        <w:tab/>
      </w:r>
      <w:r w:rsidRPr="00060CA2">
        <w:rPr>
          <w:rFonts w:ascii="Book Antiqua" w:hAnsi="Book Antiqua"/>
          <w:b/>
          <w:sz w:val="24"/>
          <w:szCs w:val="24"/>
        </w:rPr>
        <w:t>Dalla Lettera Apostolica Desiderio Desideravi di Papa Francesco</w:t>
      </w:r>
    </w:p>
    <w:p w:rsidR="00060CA2" w:rsidRDefault="00060CA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060CA2">
        <w:rPr>
          <w:rFonts w:ascii="Book Antiqua" w:hAnsi="Book Antiqua"/>
          <w:i/>
          <w:sz w:val="24"/>
          <w:szCs w:val="24"/>
        </w:rPr>
        <w:t>“Ho desiderato ardentemente di ma</w:t>
      </w:r>
      <w:r w:rsidR="00C9425C">
        <w:rPr>
          <w:rFonts w:ascii="Book Antiqua" w:hAnsi="Book Antiqua"/>
          <w:i/>
          <w:sz w:val="24"/>
          <w:szCs w:val="24"/>
        </w:rPr>
        <w:t xml:space="preserve">ngiare questa Pasqua con voi…”. </w:t>
      </w:r>
      <w:r w:rsidRPr="002E12FC">
        <w:rPr>
          <w:rFonts w:ascii="Book Antiqua" w:hAnsi="Book Antiqua"/>
          <w:sz w:val="24"/>
          <w:szCs w:val="24"/>
        </w:rPr>
        <w:t>Prima della nostra risposta al suo invito – molto prima – c’è il suo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desiderio di noi: possiamo anche non esserne consapevoli, ma ogni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volta che andiamo a Messa la ragione prima è perché siamo attratti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dal suo desiderio di noi. Da parte nostra, la risposta possibile, l’ascesi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più esigente, è, come sempre, quella dell’arrendersi al suo amore,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del volersi lasciare attrarre da lui. Per certo ogni nostra comunione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al Corpo e al Sangue di Cristo è stata da Lui desiderata nell’ultima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Cena. Il contenuto del Pane spezzato è la croce di Gesù, il suo sacrificio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in obbedienza d’amore al Padre. Se non avessimo avuto l’ultima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Cena, vale a dire l’anticipazione rituale della sua morte, non avremmo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potuto comprendere come l’esecuzione della sua condanna a morte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potesse essere l’atto di culto perfetto e gradito al Padre, l’unico vero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atto di culto. Poche ore dopo, gli Apostoli avrebbero potuto vedere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nella croce di Gesù, se ne avessero sostenuto il peso, che cosa voleva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dire “corpo offerto”, “sangue versato”: ed è ciò di cui facciamo memoria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in ogni Eucaristia. Quando torna risorto dai morti per spezzare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il pane per i discepoli di Emmaus e per i suoi tornati a pescare pesce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– e non uomini – sul lago di Galilea, quel gesto apre i loro occhi, li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guarisce dalla cecità inferta dall’orrore della croce, rendendoli capaci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di “vedere” il Risorto, di credere alla Risurrezione.</w:t>
      </w:r>
    </w:p>
    <w:p w:rsid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C9425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C9425C">
        <w:rPr>
          <w:rFonts w:ascii="Book Antiqua" w:hAnsi="Book Antiqua"/>
          <w:color w:val="FF0000"/>
          <w:sz w:val="20"/>
          <w:szCs w:val="24"/>
        </w:rPr>
        <w:t>Pausa di silenzio</w:t>
      </w:r>
    </w:p>
    <w:p w:rsid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0"/>
          <w:szCs w:val="24"/>
        </w:rPr>
      </w:pPr>
      <w:r w:rsidRPr="002E12FC">
        <w:rPr>
          <w:rFonts w:ascii="Book Antiqua" w:hAnsi="Book Antiqua"/>
          <w:sz w:val="24"/>
          <w:szCs w:val="24"/>
        </w:rPr>
        <w:lastRenderedPageBreak/>
        <w:t xml:space="preserve">L. </w:t>
      </w:r>
      <w:r w:rsidR="00C9425C">
        <w:rPr>
          <w:rFonts w:ascii="Book Antiqua" w:hAnsi="Book Antiqua"/>
          <w:sz w:val="24"/>
          <w:szCs w:val="24"/>
        </w:rPr>
        <w:tab/>
      </w:r>
      <w:r w:rsidRPr="00C9425C">
        <w:rPr>
          <w:rFonts w:ascii="Book Antiqua" w:hAnsi="Book Antiqua"/>
          <w:b/>
          <w:sz w:val="24"/>
          <w:szCs w:val="24"/>
        </w:rPr>
        <w:t>Dal Vangelo secondo Luca</w:t>
      </w:r>
      <w:r w:rsidRPr="002E12FC">
        <w:rPr>
          <w:rFonts w:ascii="Book Antiqua" w:hAnsi="Book Antiqua"/>
          <w:sz w:val="24"/>
          <w:szCs w:val="24"/>
        </w:rPr>
        <w:t xml:space="preserve"> </w:t>
      </w:r>
      <w:r w:rsidRPr="00C9425C">
        <w:rPr>
          <w:rFonts w:ascii="Book Antiqua" w:hAnsi="Book Antiqua"/>
          <w:sz w:val="20"/>
          <w:szCs w:val="24"/>
        </w:rPr>
        <w:t>(22,15-20)</w:t>
      </w:r>
    </w:p>
    <w:p w:rsidR="00C9425C" w:rsidRPr="002E12F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Allora Gesù disse: «Ho desiderato ardentemente di mangiare questa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Pasqua con voi, prima della mia passione, poiché vi dico: non la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 xml:space="preserve">mangerò più, finché essa non si compia nel regno di Dio». </w:t>
      </w:r>
      <w:proofErr w:type="gramStart"/>
      <w:r w:rsidRPr="002E12FC">
        <w:rPr>
          <w:rFonts w:ascii="Book Antiqua" w:hAnsi="Book Antiqua"/>
          <w:sz w:val="24"/>
          <w:szCs w:val="24"/>
        </w:rPr>
        <w:t>E</w:t>
      </w:r>
      <w:proofErr w:type="gramEnd"/>
      <w:r w:rsidRPr="002E12FC">
        <w:rPr>
          <w:rFonts w:ascii="Book Antiqua" w:hAnsi="Book Antiqua"/>
          <w:sz w:val="24"/>
          <w:szCs w:val="24"/>
        </w:rPr>
        <w:t xml:space="preserve"> preso un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calice, rese grazie e disse: «Prendetelo e distribuitelo tra voi, poiché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vi dico: da questo momento non berrò più del frutto della vite, finché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non venga il regno di Dio».</w:t>
      </w: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Poi, preso un pane, rese grazie, lo spezzò e lo diede loro dicendo: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«Questo è il mio corpo che è dato per voi; fate questo in memoria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di me». Allo stesso modo dopo aver cenato, prese il calice dicendo: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«Questo calice è la nuova alleanza nel mio sangue, che viene versato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per voi».</w:t>
      </w:r>
    </w:p>
    <w:p w:rsidR="00C9425C" w:rsidRPr="002E12F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C9425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C9425C">
        <w:rPr>
          <w:rFonts w:ascii="Book Antiqua" w:hAnsi="Book Antiqua"/>
          <w:color w:val="FF0000"/>
          <w:sz w:val="20"/>
          <w:szCs w:val="24"/>
        </w:rPr>
        <w:t>Canto di meditazione</w:t>
      </w:r>
    </w:p>
    <w:p w:rsid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L.</w:t>
      </w:r>
      <w:r w:rsidRPr="002E12FC">
        <w:rPr>
          <w:rFonts w:ascii="Book Antiqua" w:hAnsi="Book Antiqua"/>
          <w:sz w:val="24"/>
          <w:szCs w:val="24"/>
        </w:rPr>
        <w:t xml:space="preserve"> </w:t>
      </w:r>
      <w:r w:rsidR="00C9425C">
        <w:rPr>
          <w:rFonts w:ascii="Book Antiqua" w:hAnsi="Book Antiqua"/>
          <w:sz w:val="24"/>
          <w:szCs w:val="24"/>
        </w:rPr>
        <w:tab/>
      </w:r>
      <w:r w:rsidRPr="002E12FC">
        <w:rPr>
          <w:rFonts w:ascii="Book Antiqua" w:hAnsi="Book Antiqua"/>
          <w:sz w:val="24"/>
          <w:szCs w:val="24"/>
        </w:rPr>
        <w:t>Il testo dell’evangelista Luca inizia con un versetto che colpisce molto.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Per Gesù è arrivata l’ora, che nel Vangelo indica il momento del suo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morire. Gesù prende posto a tavola con i suoi amici e dice loro: “Ho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proprio desiderato tanto”. È rarissimo che Gesù nel Vangelo esprima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i suoi sentimenti. Qui lo fa e in modo molto forte. Non riesce a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trattenerli. Alla lettera il testo dice: “Ho desiderato di desiderio”. Il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verbo viene raddoppiato con il sostantivo. Gesù sembra dire che è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tutt’uno con il suo desiderio, che tutta la sua vita è concentrata in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questo desiderio. Quale è il contenuto di questo fortissimo desiderio?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Gesù dice: mangiare questa Pasqua: la Pasqua ebraica. La pasqua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ebraica ricordava la liberazione dall’Egitto e esprimeva l’attesa della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liberazione definitiva del suo popolo. Un momento bello, quindi, ma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 xml:space="preserve">tale da motivare questo grande </w:t>
      </w:r>
      <w:r w:rsidRPr="002E12FC">
        <w:rPr>
          <w:rFonts w:ascii="Book Antiqua" w:hAnsi="Book Antiqua"/>
          <w:sz w:val="24"/>
          <w:szCs w:val="24"/>
        </w:rPr>
        <w:lastRenderedPageBreak/>
        <w:t>desiderio? Il desiderio di Gesù riguarda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un pasto condiviso. Il “con voi” esprime un pasto non consumato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da soli, ma in compagnia. Il desiderio di Gesù non riguarda quindi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 xml:space="preserve">il mangiare (che è un bisogno), ma la </w:t>
      </w:r>
      <w:proofErr w:type="spellStart"/>
      <w:r w:rsidRPr="002E12FC">
        <w:rPr>
          <w:rFonts w:ascii="Book Antiqua" w:hAnsi="Book Antiqua"/>
          <w:sz w:val="24"/>
          <w:szCs w:val="24"/>
        </w:rPr>
        <w:t>commensalità</w:t>
      </w:r>
      <w:proofErr w:type="spellEnd"/>
      <w:r w:rsidRPr="002E12FC">
        <w:rPr>
          <w:rFonts w:ascii="Book Antiqua" w:hAnsi="Book Antiqua"/>
          <w:sz w:val="24"/>
          <w:szCs w:val="24"/>
        </w:rPr>
        <w:t>, il mangiare</w:t>
      </w: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insieme (che è un desiderio).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Ma poi c’è una chiarificazione: “questa Pasqua”, e qui il contenuto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del suo desiderio si chiarisce. Il fatto che Gesù dica “questa” ci fa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capire che non è tanto il rito ebraico tradizionale della Pasqua che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costituisce il suo grande desiderio (che aveva già tante volte vissuto),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ma “questa cena”, questo rito, proprio quello di questa sera. Perché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questa sera è quella della sua passione, del suo patire fino alla morte.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Commuove questo profondo bisogno/desiderio di Gesù di stare a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tavola con i suoi amici prima di morire. La domanda comunque ci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rimane: perché desiderare così tanto questo momento?</w:t>
      </w:r>
    </w:p>
    <w:p w:rsidR="00C9425C" w:rsidRPr="002E12F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C9425C">
        <w:rPr>
          <w:rFonts w:ascii="Book Antiqua" w:hAnsi="Book Antiqua"/>
          <w:color w:val="FF0000"/>
          <w:sz w:val="20"/>
          <w:szCs w:val="24"/>
        </w:rPr>
        <w:t>Riflessione del Celebrante</w:t>
      </w:r>
    </w:p>
    <w:p w:rsidR="00C9425C" w:rsidRP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INVOCAZIONI</w:t>
      </w:r>
    </w:p>
    <w:p w:rsidR="00C9425C" w:rsidRPr="002E12F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C9425C">
      <w:pPr>
        <w:tabs>
          <w:tab w:val="left" w:pos="426"/>
          <w:tab w:val="left" w:pos="709"/>
        </w:tabs>
        <w:spacing w:after="0" w:line="240" w:lineRule="auto"/>
        <w:ind w:left="426" w:hanging="426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C. </w:t>
      </w:r>
      <w:r w:rsidR="00C9425C">
        <w:rPr>
          <w:rFonts w:ascii="Book Antiqua" w:hAnsi="Book Antiqua"/>
          <w:sz w:val="24"/>
          <w:szCs w:val="24"/>
        </w:rPr>
        <w:tab/>
      </w:r>
      <w:r w:rsidRPr="002E12FC">
        <w:rPr>
          <w:rFonts w:ascii="Book Antiqua" w:hAnsi="Book Antiqua"/>
          <w:sz w:val="24"/>
          <w:szCs w:val="24"/>
        </w:rPr>
        <w:t>Sentirci desiderati e non obbligati a vivere momenti di intima comunione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con Gesù, come l’Eucaristia domenicale, alimenta in noi il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desiderio di una amicizia libera e liberante, vissuta nella gratuità e nel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dono reciproco. Con la sincerità dell’amico apriamo il nostro cuore</w:t>
      </w:r>
      <w:r w:rsidR="00C9425C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alla confidenza e insieme preghiamo: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Alimenta in noi il desiderio di incontrarti, Signore.</w:t>
      </w:r>
    </w:p>
    <w:p w:rsid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9425C" w:rsidRDefault="002E12FC" w:rsidP="00C9425C">
      <w:pPr>
        <w:pStyle w:val="Paragrafoelenco"/>
        <w:numPr>
          <w:ilvl w:val="0"/>
          <w:numId w:val="7"/>
        </w:numPr>
        <w:tabs>
          <w:tab w:val="left" w:pos="426"/>
        </w:tabs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C9425C">
        <w:rPr>
          <w:rFonts w:ascii="Book Antiqua" w:hAnsi="Book Antiqua"/>
          <w:sz w:val="24"/>
          <w:szCs w:val="24"/>
        </w:rPr>
        <w:t>Signore Gesù, Tu che scruti i nostri cuori e conosci gli affanni della</w:t>
      </w:r>
      <w:r w:rsidR="00C9425C" w:rsidRPr="00C9425C">
        <w:rPr>
          <w:rFonts w:ascii="Book Antiqua" w:hAnsi="Book Antiqua"/>
          <w:sz w:val="24"/>
          <w:szCs w:val="24"/>
        </w:rPr>
        <w:t xml:space="preserve"> </w:t>
      </w:r>
      <w:r w:rsidRPr="00C9425C">
        <w:rPr>
          <w:rFonts w:ascii="Book Antiqua" w:hAnsi="Book Antiqua"/>
          <w:sz w:val="24"/>
          <w:szCs w:val="24"/>
        </w:rPr>
        <w:t>vita, vieni tra noi, cammina con noi e quando la fatica ci assale, ripeti</w:t>
      </w:r>
      <w:r w:rsidR="00C9425C" w:rsidRPr="00C9425C">
        <w:rPr>
          <w:rFonts w:ascii="Book Antiqua" w:hAnsi="Book Antiqua"/>
          <w:sz w:val="24"/>
          <w:szCs w:val="24"/>
        </w:rPr>
        <w:t xml:space="preserve"> </w:t>
      </w:r>
      <w:r w:rsidRPr="00C9425C">
        <w:rPr>
          <w:rFonts w:ascii="Book Antiqua" w:hAnsi="Book Antiqua"/>
          <w:sz w:val="24"/>
          <w:szCs w:val="24"/>
        </w:rPr>
        <w:t xml:space="preserve">anche per noi le tue dolci e rassicuranti parole: </w:t>
      </w:r>
      <w:r w:rsidRPr="00C9425C">
        <w:rPr>
          <w:rFonts w:ascii="Book Antiqua" w:hAnsi="Book Antiqua"/>
          <w:i/>
          <w:sz w:val="24"/>
          <w:szCs w:val="24"/>
        </w:rPr>
        <w:t>“Venite a me, voi tutti</w:t>
      </w:r>
      <w:r w:rsidR="00C9425C" w:rsidRPr="00C9425C">
        <w:rPr>
          <w:rFonts w:ascii="Book Antiqua" w:hAnsi="Book Antiqua"/>
          <w:i/>
          <w:sz w:val="24"/>
          <w:szCs w:val="24"/>
        </w:rPr>
        <w:t xml:space="preserve"> </w:t>
      </w:r>
      <w:r w:rsidRPr="00C9425C">
        <w:rPr>
          <w:rFonts w:ascii="Book Antiqua" w:hAnsi="Book Antiqua"/>
          <w:i/>
          <w:sz w:val="24"/>
          <w:szCs w:val="24"/>
        </w:rPr>
        <w:t>che siete stanchi ed oppressi, ed io vi ristorerà”.</w:t>
      </w:r>
      <w:r w:rsidRPr="00C9425C">
        <w:rPr>
          <w:rFonts w:ascii="Book Antiqua" w:hAnsi="Book Antiqua"/>
          <w:sz w:val="24"/>
          <w:szCs w:val="24"/>
        </w:rPr>
        <w:t xml:space="preserve"> Preghiamo.</w:t>
      </w:r>
    </w:p>
    <w:p w:rsidR="00C9425C" w:rsidRDefault="00C9425C" w:rsidP="00C9425C">
      <w:pPr>
        <w:pStyle w:val="Paragrafoelenco"/>
        <w:tabs>
          <w:tab w:val="left" w:pos="426"/>
        </w:tabs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</w:p>
    <w:p w:rsidR="00C9425C" w:rsidRDefault="002E12FC" w:rsidP="00C9425C">
      <w:pPr>
        <w:pStyle w:val="Paragrafoelenco"/>
        <w:numPr>
          <w:ilvl w:val="0"/>
          <w:numId w:val="7"/>
        </w:numPr>
        <w:tabs>
          <w:tab w:val="left" w:pos="426"/>
        </w:tabs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C9425C">
        <w:rPr>
          <w:rFonts w:ascii="Book Antiqua" w:hAnsi="Book Antiqua"/>
          <w:sz w:val="24"/>
          <w:szCs w:val="24"/>
        </w:rPr>
        <w:t>Signore Gesù, Tu che desideri sederti a mensa con zoppi, ciechi, sordi,</w:t>
      </w:r>
      <w:r w:rsidR="00C9425C" w:rsidRPr="00C9425C">
        <w:rPr>
          <w:rFonts w:ascii="Book Antiqua" w:hAnsi="Book Antiqua"/>
          <w:sz w:val="24"/>
          <w:szCs w:val="24"/>
        </w:rPr>
        <w:t xml:space="preserve"> </w:t>
      </w:r>
      <w:r w:rsidRPr="00C9425C">
        <w:rPr>
          <w:rFonts w:ascii="Book Antiqua" w:hAnsi="Book Antiqua"/>
          <w:sz w:val="24"/>
          <w:szCs w:val="24"/>
        </w:rPr>
        <w:t>muti e, se c’è ancora posto, chiami al banchetto delle nozze quanti</w:t>
      </w:r>
      <w:r w:rsidR="00C9425C" w:rsidRPr="00C9425C">
        <w:rPr>
          <w:rFonts w:ascii="Book Antiqua" w:hAnsi="Book Antiqua"/>
          <w:sz w:val="24"/>
          <w:szCs w:val="24"/>
        </w:rPr>
        <w:t xml:space="preserve"> </w:t>
      </w:r>
      <w:r w:rsidRPr="00C9425C">
        <w:rPr>
          <w:rFonts w:ascii="Book Antiqua" w:hAnsi="Book Antiqua"/>
          <w:sz w:val="24"/>
          <w:szCs w:val="24"/>
        </w:rPr>
        <w:t>sono scartati dai tavoli della considerazione sociale ed ecclesiale,</w:t>
      </w:r>
      <w:r w:rsidR="00C9425C" w:rsidRPr="00C9425C">
        <w:rPr>
          <w:rFonts w:ascii="Book Antiqua" w:hAnsi="Book Antiqua"/>
          <w:sz w:val="24"/>
          <w:szCs w:val="24"/>
        </w:rPr>
        <w:t xml:space="preserve"> </w:t>
      </w:r>
      <w:r w:rsidRPr="00C9425C">
        <w:rPr>
          <w:rFonts w:ascii="Book Antiqua" w:hAnsi="Book Antiqua"/>
          <w:sz w:val="24"/>
          <w:szCs w:val="24"/>
        </w:rPr>
        <w:t>fa che nessuno venga escluso dalla gioia del banchetto del to Regno,</w:t>
      </w:r>
      <w:r w:rsidR="00C9425C" w:rsidRPr="00C9425C">
        <w:rPr>
          <w:rFonts w:ascii="Book Antiqua" w:hAnsi="Book Antiqua"/>
          <w:sz w:val="24"/>
          <w:szCs w:val="24"/>
        </w:rPr>
        <w:t xml:space="preserve"> </w:t>
      </w:r>
      <w:r w:rsidRPr="00C9425C">
        <w:rPr>
          <w:rFonts w:ascii="Book Antiqua" w:hAnsi="Book Antiqua"/>
          <w:sz w:val="24"/>
          <w:szCs w:val="24"/>
        </w:rPr>
        <w:t>di cui l’Eucaristia è anticipazione e promessa futura. Preghiamo.</w:t>
      </w:r>
    </w:p>
    <w:p w:rsidR="00C9425C" w:rsidRPr="00C9425C" w:rsidRDefault="00C9425C" w:rsidP="00C9425C">
      <w:pPr>
        <w:pStyle w:val="Paragrafoelenco"/>
        <w:tabs>
          <w:tab w:val="left" w:pos="426"/>
        </w:tabs>
        <w:ind w:left="284"/>
        <w:rPr>
          <w:rFonts w:ascii="Book Antiqua" w:hAnsi="Book Antiqua"/>
          <w:sz w:val="24"/>
          <w:szCs w:val="24"/>
        </w:rPr>
      </w:pPr>
    </w:p>
    <w:p w:rsidR="00C9425C" w:rsidRDefault="002E12FC" w:rsidP="00C9425C">
      <w:pPr>
        <w:pStyle w:val="Paragrafoelenco"/>
        <w:numPr>
          <w:ilvl w:val="0"/>
          <w:numId w:val="7"/>
        </w:numPr>
        <w:tabs>
          <w:tab w:val="left" w:pos="426"/>
        </w:tabs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C9425C">
        <w:rPr>
          <w:rFonts w:ascii="Book Antiqua" w:hAnsi="Book Antiqua"/>
          <w:sz w:val="24"/>
          <w:szCs w:val="24"/>
        </w:rPr>
        <w:t xml:space="preserve">Signore Gesù, Tu che di </w:t>
      </w:r>
      <w:proofErr w:type="gramStart"/>
      <w:r w:rsidRPr="00C9425C">
        <w:rPr>
          <w:rFonts w:ascii="Book Antiqua" w:hAnsi="Book Antiqua"/>
          <w:sz w:val="24"/>
          <w:szCs w:val="24"/>
        </w:rPr>
        <w:t>Domenica</w:t>
      </w:r>
      <w:proofErr w:type="gramEnd"/>
      <w:r w:rsidRPr="00C9425C">
        <w:rPr>
          <w:rFonts w:ascii="Book Antiqua" w:hAnsi="Book Antiqua"/>
          <w:sz w:val="24"/>
          <w:szCs w:val="24"/>
        </w:rPr>
        <w:t xml:space="preserve"> in Domenica, ci attendi per celebrare</w:t>
      </w:r>
      <w:r w:rsidR="00C9425C" w:rsidRPr="00C9425C">
        <w:rPr>
          <w:rFonts w:ascii="Book Antiqua" w:hAnsi="Book Antiqua"/>
          <w:sz w:val="24"/>
          <w:szCs w:val="24"/>
        </w:rPr>
        <w:t xml:space="preserve"> </w:t>
      </w:r>
      <w:r w:rsidRPr="00C9425C">
        <w:rPr>
          <w:rFonts w:ascii="Book Antiqua" w:hAnsi="Book Antiqua"/>
          <w:sz w:val="24"/>
          <w:szCs w:val="24"/>
        </w:rPr>
        <w:t>insieme la tua Pasqua e il tuo cuore brucia di desiderio fino a</w:t>
      </w:r>
      <w:r w:rsidR="00C9425C" w:rsidRPr="00C9425C">
        <w:rPr>
          <w:rFonts w:ascii="Book Antiqua" w:hAnsi="Book Antiqua"/>
          <w:sz w:val="24"/>
          <w:szCs w:val="24"/>
        </w:rPr>
        <w:t xml:space="preserve"> </w:t>
      </w:r>
      <w:r w:rsidRPr="00C9425C">
        <w:rPr>
          <w:rFonts w:ascii="Book Antiqua" w:hAnsi="Book Antiqua"/>
          <w:sz w:val="24"/>
          <w:szCs w:val="24"/>
        </w:rPr>
        <w:t>quando non ci sediamo a mensa con te, fa che le nostre celebrazioni</w:t>
      </w:r>
      <w:r w:rsidR="00C9425C" w:rsidRPr="00C9425C">
        <w:rPr>
          <w:rFonts w:ascii="Book Antiqua" w:hAnsi="Book Antiqua"/>
          <w:sz w:val="24"/>
          <w:szCs w:val="24"/>
        </w:rPr>
        <w:t xml:space="preserve"> </w:t>
      </w:r>
      <w:r w:rsidRPr="00C9425C">
        <w:rPr>
          <w:rFonts w:ascii="Book Antiqua" w:hAnsi="Book Antiqua"/>
          <w:sz w:val="24"/>
          <w:szCs w:val="24"/>
        </w:rPr>
        <w:t>siano libere dal grigiore dell’abitudine ma, come roveto ardente, brucino</w:t>
      </w:r>
      <w:r w:rsidR="00C9425C" w:rsidRPr="00C9425C">
        <w:rPr>
          <w:rFonts w:ascii="Book Antiqua" w:hAnsi="Book Antiqua"/>
          <w:sz w:val="24"/>
          <w:szCs w:val="24"/>
        </w:rPr>
        <w:t xml:space="preserve"> </w:t>
      </w:r>
      <w:r w:rsidRPr="00C9425C">
        <w:rPr>
          <w:rFonts w:ascii="Book Antiqua" w:hAnsi="Book Antiqua"/>
          <w:sz w:val="24"/>
          <w:szCs w:val="24"/>
        </w:rPr>
        <w:t>di desiderio che non si consuma mai. Preghiamo.</w:t>
      </w:r>
    </w:p>
    <w:p w:rsidR="00C9425C" w:rsidRPr="00C9425C" w:rsidRDefault="00C9425C" w:rsidP="00C9425C">
      <w:pPr>
        <w:pStyle w:val="Paragrafoelenco"/>
        <w:tabs>
          <w:tab w:val="left" w:pos="426"/>
        </w:tabs>
        <w:ind w:left="284"/>
        <w:rPr>
          <w:rFonts w:ascii="Book Antiqua" w:hAnsi="Book Antiqua"/>
          <w:sz w:val="24"/>
          <w:szCs w:val="24"/>
        </w:rPr>
      </w:pPr>
    </w:p>
    <w:p w:rsidR="002E12FC" w:rsidRPr="00C9425C" w:rsidRDefault="002E12FC" w:rsidP="00C9425C">
      <w:pPr>
        <w:pStyle w:val="Paragrafoelenco"/>
        <w:numPr>
          <w:ilvl w:val="0"/>
          <w:numId w:val="7"/>
        </w:numPr>
        <w:tabs>
          <w:tab w:val="left" w:pos="426"/>
        </w:tabs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C9425C">
        <w:rPr>
          <w:rFonts w:ascii="Book Antiqua" w:hAnsi="Book Antiqua"/>
          <w:sz w:val="24"/>
          <w:szCs w:val="24"/>
        </w:rPr>
        <w:t>Signore Gesù, Tu che nella tua vicenda terrena ti sei seduto a mensa</w:t>
      </w:r>
      <w:r w:rsidR="00C9425C" w:rsidRPr="00C9425C">
        <w:rPr>
          <w:rFonts w:ascii="Book Antiqua" w:hAnsi="Book Antiqua"/>
          <w:sz w:val="24"/>
          <w:szCs w:val="24"/>
        </w:rPr>
        <w:t xml:space="preserve"> </w:t>
      </w:r>
      <w:r w:rsidRPr="00C9425C">
        <w:rPr>
          <w:rFonts w:ascii="Book Antiqua" w:hAnsi="Book Antiqua"/>
          <w:sz w:val="24"/>
          <w:szCs w:val="24"/>
        </w:rPr>
        <w:t>con i pubblicani e peccatori, facci comprendere che l’Eucaristia non</w:t>
      </w:r>
      <w:r w:rsidR="00C9425C" w:rsidRPr="00C9425C">
        <w:rPr>
          <w:rFonts w:ascii="Book Antiqua" w:hAnsi="Book Antiqua"/>
          <w:sz w:val="24"/>
          <w:szCs w:val="24"/>
        </w:rPr>
        <w:t xml:space="preserve"> </w:t>
      </w:r>
      <w:r w:rsidRPr="00C9425C">
        <w:rPr>
          <w:rFonts w:ascii="Book Antiqua" w:hAnsi="Book Antiqua"/>
          <w:sz w:val="24"/>
          <w:szCs w:val="24"/>
        </w:rPr>
        <w:t>è il premio dei giusti, ma il pane dei peccatori per i quali risuonano</w:t>
      </w:r>
      <w:r w:rsidR="00C9425C" w:rsidRPr="00C9425C">
        <w:rPr>
          <w:rFonts w:ascii="Book Antiqua" w:hAnsi="Book Antiqua"/>
          <w:sz w:val="24"/>
          <w:szCs w:val="24"/>
        </w:rPr>
        <w:t xml:space="preserve"> </w:t>
      </w:r>
      <w:r w:rsidRPr="00C9425C">
        <w:rPr>
          <w:rFonts w:ascii="Book Antiqua" w:hAnsi="Book Antiqua"/>
          <w:sz w:val="24"/>
          <w:szCs w:val="24"/>
        </w:rPr>
        <w:t xml:space="preserve">come annuncio pasquale le parole che rivolgesti a Zaccheo: </w:t>
      </w:r>
      <w:r w:rsidRPr="00C9425C">
        <w:rPr>
          <w:rFonts w:ascii="Book Antiqua" w:hAnsi="Book Antiqua"/>
          <w:i/>
          <w:sz w:val="24"/>
          <w:szCs w:val="24"/>
        </w:rPr>
        <w:t>“Oggi la</w:t>
      </w:r>
      <w:r w:rsidR="00C9425C" w:rsidRPr="00C9425C">
        <w:rPr>
          <w:rFonts w:ascii="Book Antiqua" w:hAnsi="Book Antiqua"/>
          <w:i/>
          <w:sz w:val="24"/>
          <w:szCs w:val="24"/>
        </w:rPr>
        <w:t xml:space="preserve"> </w:t>
      </w:r>
      <w:r w:rsidRPr="00C9425C">
        <w:rPr>
          <w:rFonts w:ascii="Book Antiqua" w:hAnsi="Book Antiqua"/>
          <w:i/>
          <w:sz w:val="24"/>
          <w:szCs w:val="24"/>
        </w:rPr>
        <w:t>salvezza è entrata in questa casa”.</w:t>
      </w:r>
      <w:r w:rsidRPr="00C9425C">
        <w:rPr>
          <w:rFonts w:ascii="Book Antiqua" w:hAnsi="Book Antiqua"/>
          <w:sz w:val="24"/>
          <w:szCs w:val="24"/>
        </w:rPr>
        <w:t xml:space="preserve"> Preghiamo.</w:t>
      </w:r>
    </w:p>
    <w:p w:rsid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C. </w:t>
      </w:r>
      <w:r w:rsidR="00C9425C">
        <w:rPr>
          <w:rFonts w:ascii="Book Antiqua" w:hAnsi="Book Antiqua"/>
          <w:sz w:val="24"/>
          <w:szCs w:val="24"/>
        </w:rPr>
        <w:tab/>
      </w:r>
      <w:r w:rsidRPr="002E12FC">
        <w:rPr>
          <w:rFonts w:ascii="Book Antiqua" w:hAnsi="Book Antiqua"/>
          <w:sz w:val="24"/>
          <w:szCs w:val="24"/>
        </w:rPr>
        <w:t>Desiderare è saper guardare oltre le stelle.</w:t>
      </w:r>
    </w:p>
    <w:p w:rsidR="002E12FC" w:rsidRPr="002E12F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Eleviamo il nostro sguardo per scorgere il volto di Dio,</w:t>
      </w:r>
    </w:p>
    <w:p w:rsidR="002E12FC" w:rsidRPr="002E12F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Padre Onnipotente, Creatore del cielo e della terra</w:t>
      </w:r>
    </w:p>
    <w:p w:rsidR="002E12FC" w:rsidRPr="002E12F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e insieme preghiamo:</w:t>
      </w:r>
    </w:p>
    <w:p w:rsid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C9425C">
        <w:rPr>
          <w:rFonts w:ascii="Book Antiqua" w:hAnsi="Book Antiqua"/>
          <w:b/>
          <w:sz w:val="24"/>
          <w:szCs w:val="24"/>
        </w:rPr>
        <w:t>Padre nostro.</w:t>
      </w:r>
    </w:p>
    <w:p w:rsid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C9425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C9425C">
        <w:rPr>
          <w:rFonts w:ascii="Book Antiqua" w:hAnsi="Book Antiqua"/>
          <w:color w:val="FF0000"/>
          <w:sz w:val="20"/>
          <w:szCs w:val="24"/>
        </w:rPr>
        <w:t>Canto di adorazione</w:t>
      </w:r>
    </w:p>
    <w:p w:rsid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lastRenderedPageBreak/>
        <w:t>PREGHIERE FINALE</w:t>
      </w:r>
    </w:p>
    <w:p w:rsidR="00C9425C" w:rsidRPr="002E12F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C9425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T. </w:t>
      </w:r>
      <w:r w:rsidR="00C9425C">
        <w:rPr>
          <w:rFonts w:ascii="Book Antiqua" w:hAnsi="Book Antiqua"/>
          <w:sz w:val="24"/>
          <w:szCs w:val="24"/>
        </w:rPr>
        <w:tab/>
      </w:r>
      <w:r w:rsidRPr="00C9425C">
        <w:rPr>
          <w:rFonts w:ascii="Book Antiqua" w:hAnsi="Book Antiqua"/>
          <w:b/>
          <w:sz w:val="24"/>
          <w:szCs w:val="24"/>
        </w:rPr>
        <w:t>Signore Gesù,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ogni volta che celebriamo l’Eucaristia,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per noi Tu ripeti le parole: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“Ho desiderato ardentemente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mangiare questa Pasqua con voi”.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Ma in verità a mangiare siamo noi,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perché Tu sei la nostra Pasqua,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Tu sei l’Agnello che toglie i peccati del mondo,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Tu sei il pane spezzato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E il vino versato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Per la nostra salvezza.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Noi mangiamo Te,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ci nutriamo di Te…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E questo è il tuo grande desiderio.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Farti mangiare, per assimilarci a Te: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spezi il pane e diventi Pane spezzato,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hai fame di noi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e sazi la nostra fame.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Accendi in noi, Signore, il desiderio di Te.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Da Te desiderati rendici desideranti d Te.</w:t>
      </w:r>
    </w:p>
    <w:p w:rsidR="002E12FC" w:rsidRPr="00C9425C" w:rsidRDefault="002E12FC" w:rsidP="00C9425C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C9425C">
        <w:rPr>
          <w:rFonts w:ascii="Book Antiqua" w:hAnsi="Book Antiqua"/>
          <w:b/>
          <w:sz w:val="24"/>
          <w:szCs w:val="24"/>
        </w:rPr>
        <w:t>Amen.</w:t>
      </w:r>
    </w:p>
    <w:p w:rsid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C9425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C9425C">
        <w:rPr>
          <w:rFonts w:ascii="Book Antiqua" w:hAnsi="Book Antiqua"/>
          <w:color w:val="FF0000"/>
          <w:sz w:val="20"/>
          <w:szCs w:val="24"/>
        </w:rPr>
        <w:t>Benedizione Eucaristica</w:t>
      </w:r>
    </w:p>
    <w:p w:rsid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</w:p>
    <w:p w:rsidR="002E12FC" w:rsidRPr="00C9425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C9425C">
        <w:rPr>
          <w:rFonts w:ascii="Book Antiqua" w:hAnsi="Book Antiqua"/>
          <w:color w:val="FF0000"/>
          <w:sz w:val="20"/>
          <w:szCs w:val="24"/>
        </w:rPr>
        <w:t>Canto finale</w:t>
      </w:r>
    </w:p>
    <w:p w:rsid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9425C" w:rsidRDefault="00C9425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DD7943" w:rsidRDefault="00DD7943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  <w:sectPr w:rsidR="00DD7943" w:rsidSect="00604A8B">
          <w:pgSz w:w="8419" w:h="11906" w:orient="landscape" w:code="9"/>
          <w:pgMar w:top="1246" w:right="907" w:bottom="907" w:left="907" w:header="567" w:footer="362" w:gutter="0"/>
          <w:cols w:space="708"/>
          <w:titlePg/>
          <w:docGrid w:linePitch="360"/>
        </w:sectPr>
      </w:pPr>
    </w:p>
    <w:p w:rsidR="00E34F52" w:rsidRDefault="00E34F52" w:rsidP="00A53EC0">
      <w:pPr>
        <w:spacing w:after="0" w:line="240" w:lineRule="auto"/>
        <w:jc w:val="center"/>
        <w:rPr>
          <w:rFonts w:ascii="Gotham Light" w:hAnsi="Gotham Light" w:cs="Gotham-BoldItalic"/>
          <w:b/>
          <w:bCs/>
          <w:i/>
          <w:iCs/>
          <w:color w:val="6F3000"/>
          <w:sz w:val="32"/>
          <w:szCs w:val="32"/>
        </w:rPr>
      </w:pPr>
      <w:r w:rsidRPr="00E34F52">
        <w:rPr>
          <w:rFonts w:ascii="Gotham Light" w:hAnsi="Gotham Light" w:cs="Gotham-BoldItalic"/>
          <w:b/>
          <w:bCs/>
          <w:i/>
          <w:iCs/>
          <w:color w:val="6F3000"/>
          <w:sz w:val="32"/>
          <w:szCs w:val="32"/>
        </w:rPr>
        <w:lastRenderedPageBreak/>
        <w:t>“Vi ho dato l’esempio perché come ho fatto io,</w:t>
      </w:r>
    </w:p>
    <w:p w:rsidR="00A53EC0" w:rsidRPr="00E34F52" w:rsidRDefault="00E34F52" w:rsidP="00E34F52">
      <w:pPr>
        <w:spacing w:after="0" w:line="240" w:lineRule="auto"/>
        <w:jc w:val="center"/>
        <w:rPr>
          <w:rFonts w:ascii="Gotham Light" w:hAnsi="Gotham Light" w:cs="Gotham-BoldItalic"/>
          <w:b/>
          <w:bCs/>
          <w:i/>
          <w:iCs/>
          <w:color w:val="6F3000"/>
          <w:sz w:val="20"/>
          <w:szCs w:val="20"/>
        </w:rPr>
      </w:pPr>
      <w:r w:rsidRPr="00E34F52">
        <w:rPr>
          <w:rFonts w:ascii="Gotham Light" w:hAnsi="Gotham Light" w:cs="Gotham-BoldItalic"/>
          <w:b/>
          <w:bCs/>
          <w:i/>
          <w:iCs/>
          <w:color w:val="6F3000"/>
          <w:sz w:val="32"/>
          <w:szCs w:val="32"/>
        </w:rPr>
        <w:t>facciate anche voi”.</w:t>
      </w:r>
      <w:r>
        <w:rPr>
          <w:rFonts w:ascii="Gotham Light" w:hAnsi="Gotham Light" w:cs="Gotham-BoldItalic"/>
          <w:b/>
          <w:bCs/>
          <w:i/>
          <w:iCs/>
          <w:color w:val="6F3000"/>
          <w:sz w:val="32"/>
          <w:szCs w:val="32"/>
        </w:rPr>
        <w:t xml:space="preserve"> </w:t>
      </w:r>
      <w:r w:rsidRPr="00E34F52">
        <w:rPr>
          <w:rFonts w:ascii="Gotham Light" w:hAnsi="Gotham Light" w:cs="Gotham-BoldItalic"/>
          <w:b/>
          <w:bCs/>
          <w:i/>
          <w:iCs/>
          <w:color w:val="6F3000"/>
          <w:sz w:val="32"/>
          <w:szCs w:val="32"/>
        </w:rPr>
        <w:t xml:space="preserve"> </w:t>
      </w:r>
      <w:r w:rsidRPr="00E34F52">
        <w:rPr>
          <w:rFonts w:ascii="Gotham Light" w:hAnsi="Gotham Light" w:cs="Gotham-BoldItalic"/>
          <w:b/>
          <w:bCs/>
          <w:i/>
          <w:iCs/>
          <w:color w:val="6F3000"/>
          <w:sz w:val="20"/>
          <w:szCs w:val="20"/>
        </w:rPr>
        <w:t>(Gv.13-15)</w:t>
      </w:r>
    </w:p>
    <w:p w:rsidR="00A53EC0" w:rsidRDefault="00A53EC0" w:rsidP="00A53EC0">
      <w:pPr>
        <w:spacing w:after="0" w:line="240" w:lineRule="auto"/>
        <w:jc w:val="center"/>
        <w:rPr>
          <w:rFonts w:ascii="Gotham Light" w:hAnsi="Gotham Light" w:cs="Gotham-Book"/>
          <w:color w:val="000000"/>
          <w:szCs w:val="24"/>
        </w:rPr>
      </w:pPr>
    </w:p>
    <w:p w:rsidR="00A53EC0" w:rsidRPr="002E12FC" w:rsidRDefault="00E34F52" w:rsidP="00A53EC0">
      <w:pPr>
        <w:spacing w:after="0" w:line="240" w:lineRule="auto"/>
        <w:jc w:val="center"/>
        <w:rPr>
          <w:rFonts w:ascii="Gotham Light" w:hAnsi="Gotham Light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TERZO </w:t>
      </w:r>
      <w:r w:rsidR="00A53EC0" w:rsidRPr="002E12FC">
        <w:rPr>
          <w:rFonts w:ascii="Gotham Light" w:hAnsi="Gotham Light" w:cs="Gotham-Book"/>
          <w:color w:val="000000"/>
          <w:szCs w:val="24"/>
        </w:rPr>
        <w:t>INCONTRO</w:t>
      </w:r>
    </w:p>
    <w:p w:rsidR="00E34F52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E34F52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E34F52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E34F52">
        <w:rPr>
          <w:rFonts w:ascii="Book Antiqua" w:hAnsi="Book Antiqua"/>
          <w:color w:val="FF0000"/>
          <w:sz w:val="20"/>
          <w:szCs w:val="24"/>
        </w:rPr>
        <w:t>Canto di adorazione</w:t>
      </w:r>
    </w:p>
    <w:p w:rsidR="00E34F52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C. </w:t>
      </w:r>
      <w:r w:rsidR="00E34F52">
        <w:rPr>
          <w:rFonts w:ascii="Book Antiqua" w:hAnsi="Book Antiqua"/>
          <w:sz w:val="24"/>
          <w:szCs w:val="24"/>
        </w:rPr>
        <w:tab/>
      </w:r>
      <w:r w:rsidRPr="002E12FC">
        <w:rPr>
          <w:rFonts w:ascii="Book Antiqua" w:hAnsi="Book Antiqua"/>
          <w:sz w:val="24"/>
          <w:szCs w:val="24"/>
        </w:rPr>
        <w:t>Nel nome del Padre e del Figlio e dello Spirito Santo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T. </w:t>
      </w:r>
      <w:r w:rsidR="00E34F52">
        <w:rPr>
          <w:rFonts w:ascii="Book Antiqua" w:hAnsi="Book Antiqua"/>
          <w:sz w:val="24"/>
          <w:szCs w:val="24"/>
        </w:rPr>
        <w:tab/>
      </w:r>
      <w:r w:rsidRPr="00E34F52">
        <w:rPr>
          <w:rFonts w:ascii="Book Antiqua" w:hAnsi="Book Antiqua"/>
          <w:b/>
          <w:sz w:val="24"/>
          <w:szCs w:val="24"/>
        </w:rPr>
        <w:t>Amen.</w:t>
      </w:r>
    </w:p>
    <w:p w:rsidR="00E34F52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C. </w:t>
      </w:r>
      <w:r w:rsidR="00E34F52">
        <w:rPr>
          <w:rFonts w:ascii="Book Antiqua" w:hAnsi="Book Antiqua"/>
          <w:sz w:val="24"/>
          <w:szCs w:val="24"/>
        </w:rPr>
        <w:tab/>
      </w:r>
      <w:r w:rsidRPr="002E12FC">
        <w:rPr>
          <w:rFonts w:ascii="Book Antiqua" w:hAnsi="Book Antiqua"/>
          <w:sz w:val="24"/>
          <w:szCs w:val="24"/>
        </w:rPr>
        <w:t>Il Signore Gesù,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che nel Sacramento dell’Eucaristia si fa servo per amore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e si china fino all’altezza dei piedi dell’uomo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per innalzarlo alla dignità dei figli di Dio,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sia con tutti voi.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T. </w:t>
      </w:r>
      <w:r w:rsidR="00E34F52">
        <w:rPr>
          <w:rFonts w:ascii="Book Antiqua" w:hAnsi="Book Antiqua"/>
          <w:sz w:val="24"/>
          <w:szCs w:val="24"/>
        </w:rPr>
        <w:tab/>
      </w:r>
      <w:r w:rsidRPr="00E34F52">
        <w:rPr>
          <w:rFonts w:ascii="Book Antiqua" w:hAnsi="Book Antiqua"/>
          <w:b/>
          <w:sz w:val="24"/>
          <w:szCs w:val="24"/>
        </w:rPr>
        <w:t>E con il tuo spirito.</w:t>
      </w:r>
    </w:p>
    <w:p w:rsidR="00E34F52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C. Fratelli e Sorelle,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 xml:space="preserve">l’Eucaristia che di </w:t>
      </w:r>
      <w:proofErr w:type="gramStart"/>
      <w:r w:rsidR="002E12FC" w:rsidRPr="002E12FC">
        <w:rPr>
          <w:rFonts w:ascii="Book Antiqua" w:hAnsi="Book Antiqua"/>
          <w:sz w:val="24"/>
          <w:szCs w:val="24"/>
        </w:rPr>
        <w:t>Domenica</w:t>
      </w:r>
      <w:proofErr w:type="gramEnd"/>
      <w:r w:rsidR="002E12FC" w:rsidRPr="002E12FC">
        <w:rPr>
          <w:rFonts w:ascii="Book Antiqua" w:hAnsi="Book Antiqua"/>
          <w:sz w:val="24"/>
          <w:szCs w:val="24"/>
        </w:rPr>
        <w:t xml:space="preserve"> in Domenica celebriamo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ci offre la gioia di stare con il Signore,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di dimorare nel suo amore,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ma allo stesso tempo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chiede di condividere la gioia del dono ricevuto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con quanti incroceremo nei sentieri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del nostro esistere e del nostro agire,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accendendo nei nostri cuori l’inquietudine della missione.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Per questo il Sacerdote, al termine della Messa,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ci conceda dicendo: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“La Messa è finita, andate in pace”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e non “La Messa è finita, sedetevi in pace”.</w:t>
      </w:r>
    </w:p>
    <w:p w:rsidR="00E34F52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Preghiamo perché il Pane che ci nutre</w:t>
      </w:r>
    </w:p>
    <w:p w:rsidR="002E12FC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ci sostenga nel nostro cammino.</w:t>
      </w:r>
    </w:p>
    <w:p w:rsidR="00E34F52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E34F52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T. </w:t>
      </w:r>
      <w:r w:rsidR="00E34F52">
        <w:rPr>
          <w:rFonts w:ascii="Book Antiqua" w:hAnsi="Book Antiqua"/>
          <w:sz w:val="24"/>
          <w:szCs w:val="24"/>
        </w:rPr>
        <w:tab/>
      </w:r>
      <w:r w:rsidRPr="00E34F52">
        <w:rPr>
          <w:rFonts w:ascii="Book Antiqua" w:hAnsi="Book Antiqua"/>
          <w:b/>
          <w:sz w:val="24"/>
          <w:szCs w:val="24"/>
        </w:rPr>
        <w:t>Signore Gesù,</w:t>
      </w:r>
    </w:p>
    <w:p w:rsidR="002E12FC" w:rsidRPr="00E34F52" w:rsidRDefault="002E12FC" w:rsidP="00E34F5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E34F52">
        <w:rPr>
          <w:rFonts w:ascii="Book Antiqua" w:hAnsi="Book Antiqua"/>
          <w:b/>
          <w:sz w:val="24"/>
          <w:szCs w:val="24"/>
        </w:rPr>
        <w:t>che hai avuto compassione delle folle stanche e sfinite</w:t>
      </w:r>
    </w:p>
    <w:p w:rsidR="002E12FC" w:rsidRPr="00E34F52" w:rsidRDefault="002E12FC" w:rsidP="00E34F5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E34F52">
        <w:rPr>
          <w:rFonts w:ascii="Book Antiqua" w:hAnsi="Book Antiqua"/>
          <w:b/>
          <w:sz w:val="24"/>
          <w:szCs w:val="24"/>
        </w:rPr>
        <w:t>e per loro hai moltiplicato il pane,</w:t>
      </w:r>
    </w:p>
    <w:p w:rsidR="002E12FC" w:rsidRPr="00E34F52" w:rsidRDefault="002E12FC" w:rsidP="00E34F5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E34F52">
        <w:rPr>
          <w:rFonts w:ascii="Book Antiqua" w:hAnsi="Book Antiqua"/>
          <w:b/>
          <w:sz w:val="24"/>
          <w:szCs w:val="24"/>
        </w:rPr>
        <w:t>sostegno nel loro cammino,</w:t>
      </w:r>
    </w:p>
    <w:p w:rsidR="002E12FC" w:rsidRPr="00E34F52" w:rsidRDefault="002E12FC" w:rsidP="00E34F5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E34F52">
        <w:rPr>
          <w:rFonts w:ascii="Book Antiqua" w:hAnsi="Book Antiqua"/>
          <w:b/>
          <w:sz w:val="24"/>
          <w:szCs w:val="24"/>
        </w:rPr>
        <w:t>spezza e moltiplica il pane di vita anche per noi,</w:t>
      </w:r>
    </w:p>
    <w:p w:rsidR="002E12FC" w:rsidRPr="00E34F52" w:rsidRDefault="002E12FC" w:rsidP="00E34F5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E34F52">
        <w:rPr>
          <w:rFonts w:ascii="Book Antiqua" w:hAnsi="Book Antiqua"/>
          <w:b/>
          <w:sz w:val="24"/>
          <w:szCs w:val="24"/>
        </w:rPr>
        <w:t>perché, nutriti di Te,</w:t>
      </w:r>
    </w:p>
    <w:p w:rsidR="002E12FC" w:rsidRPr="00E34F52" w:rsidRDefault="002E12FC" w:rsidP="00E34F5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E34F52">
        <w:rPr>
          <w:rFonts w:ascii="Book Antiqua" w:hAnsi="Book Antiqua"/>
          <w:b/>
          <w:sz w:val="24"/>
          <w:szCs w:val="24"/>
        </w:rPr>
        <w:t>possiamo camminare lungo le strade della vita</w:t>
      </w:r>
    </w:p>
    <w:p w:rsidR="002E12FC" w:rsidRPr="00E34F52" w:rsidRDefault="002E12FC" w:rsidP="00E34F5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E34F52">
        <w:rPr>
          <w:rFonts w:ascii="Book Antiqua" w:hAnsi="Book Antiqua"/>
          <w:b/>
          <w:sz w:val="24"/>
          <w:szCs w:val="24"/>
        </w:rPr>
        <w:t>per annunciare il Vangelo della gioia</w:t>
      </w:r>
    </w:p>
    <w:p w:rsidR="002E12FC" w:rsidRPr="00E34F52" w:rsidRDefault="002E12FC" w:rsidP="00E34F5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E34F52">
        <w:rPr>
          <w:rFonts w:ascii="Book Antiqua" w:hAnsi="Book Antiqua"/>
          <w:b/>
          <w:sz w:val="24"/>
          <w:szCs w:val="24"/>
        </w:rPr>
        <w:t>e, attraverso il servizio gratuito e disinteressato</w:t>
      </w:r>
    </w:p>
    <w:p w:rsidR="002E12FC" w:rsidRPr="00E34F52" w:rsidRDefault="002E12FC" w:rsidP="00E34F5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E34F52">
        <w:rPr>
          <w:rFonts w:ascii="Book Antiqua" w:hAnsi="Book Antiqua"/>
          <w:b/>
          <w:sz w:val="24"/>
          <w:szCs w:val="24"/>
        </w:rPr>
        <w:t>possiamo manifestare al mondo il Volto di un Dio,</w:t>
      </w:r>
    </w:p>
    <w:p w:rsidR="002E12FC" w:rsidRPr="00E34F52" w:rsidRDefault="002E12FC" w:rsidP="00E34F5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E34F52">
        <w:rPr>
          <w:rFonts w:ascii="Book Antiqua" w:hAnsi="Book Antiqua"/>
          <w:b/>
          <w:sz w:val="24"/>
          <w:szCs w:val="24"/>
        </w:rPr>
        <w:t>che si è fatto servo per amore.</w:t>
      </w:r>
    </w:p>
    <w:p w:rsidR="002E12FC" w:rsidRPr="00E34F52" w:rsidRDefault="002E12FC" w:rsidP="00E34F52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E34F52">
        <w:rPr>
          <w:rFonts w:ascii="Book Antiqua" w:hAnsi="Book Antiqua"/>
          <w:b/>
          <w:sz w:val="24"/>
          <w:szCs w:val="24"/>
        </w:rPr>
        <w:t>Amen.</w:t>
      </w:r>
    </w:p>
    <w:p w:rsidR="00E34F52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E34F52">
        <w:rPr>
          <w:rFonts w:ascii="Book Antiqua" w:hAnsi="Book Antiqua"/>
          <w:color w:val="FF0000"/>
          <w:sz w:val="20"/>
          <w:szCs w:val="24"/>
        </w:rPr>
        <w:t>Pausa di silenzio e di adorazione</w:t>
      </w:r>
    </w:p>
    <w:p w:rsidR="00E34F52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E34F52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L. </w:t>
      </w:r>
      <w:r w:rsidR="00E34F52">
        <w:rPr>
          <w:rFonts w:ascii="Book Antiqua" w:hAnsi="Book Antiqua"/>
          <w:sz w:val="24"/>
          <w:szCs w:val="24"/>
        </w:rPr>
        <w:tab/>
      </w:r>
      <w:r w:rsidRPr="00E34F52">
        <w:rPr>
          <w:rFonts w:ascii="Book Antiqua" w:hAnsi="Book Antiqua"/>
          <w:b/>
          <w:sz w:val="24"/>
          <w:szCs w:val="24"/>
        </w:rPr>
        <w:t>Dalla Prima Lettera di San Paolo Apostolo ai Corinzi</w:t>
      </w:r>
      <w:r w:rsidRPr="002E12FC">
        <w:rPr>
          <w:rFonts w:ascii="Book Antiqua" w:hAnsi="Book Antiqua"/>
          <w:sz w:val="24"/>
          <w:szCs w:val="24"/>
        </w:rPr>
        <w:t xml:space="preserve"> </w:t>
      </w:r>
    </w:p>
    <w:p w:rsid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0"/>
          <w:szCs w:val="24"/>
        </w:rPr>
      </w:pPr>
      <w:r>
        <w:rPr>
          <w:rFonts w:ascii="Book Antiqua" w:hAnsi="Book Antiqua"/>
          <w:sz w:val="20"/>
          <w:szCs w:val="24"/>
        </w:rPr>
        <w:tab/>
      </w:r>
      <w:r w:rsidR="002E12FC" w:rsidRPr="00E34F52">
        <w:rPr>
          <w:rFonts w:ascii="Book Antiqua" w:hAnsi="Book Antiqua"/>
          <w:sz w:val="20"/>
          <w:szCs w:val="24"/>
        </w:rPr>
        <w:t>(11, 23-26)</w:t>
      </w:r>
    </w:p>
    <w:p w:rsidR="00E34F52" w:rsidRPr="002E12FC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Io, infatti, ho ricevuto dal Signore quello che a mia volta vi ho trasmesso:</w:t>
      </w:r>
      <w:r w:rsidR="00E34F52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il Signore Gesù, nella notte in cui veniva tradito, prese del</w:t>
      </w:r>
      <w:r w:rsidR="00E34F52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pane e, dopo aver reso grazie, lo spezzò e disse: «Questo è il mio</w:t>
      </w:r>
      <w:r w:rsidR="00E34F52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corpo, che è per voi; fate questo in memoria di me». Allo stesso</w:t>
      </w:r>
      <w:r w:rsidR="00E34F52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modo, dopo aver cenato, prese anche il calice, dicendo: «Questo calice</w:t>
      </w:r>
      <w:r w:rsidR="00E34F52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è la nuova alleanza nel mio sangue; fate questo, ogni volta che ne</w:t>
      </w:r>
      <w:r w:rsidR="00E34F52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bevete, in memoria di me». Ogni volta infatti che mangiate di questo</w:t>
      </w:r>
      <w:r w:rsidR="00E34F52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pane e bevete di questo calice, voi annunziate la morte del Signore</w:t>
      </w:r>
      <w:r w:rsidR="00E34F52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finché egli venga.</w:t>
      </w:r>
    </w:p>
    <w:p w:rsidR="00E34F52" w:rsidRDefault="00E34F52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E34F52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E34F52">
        <w:rPr>
          <w:rFonts w:ascii="Book Antiqua" w:hAnsi="Book Antiqua"/>
          <w:color w:val="FF0000"/>
          <w:sz w:val="20"/>
          <w:szCs w:val="24"/>
        </w:rPr>
        <w:t>Canto di lode</w:t>
      </w:r>
    </w:p>
    <w:p w:rsidR="002E12FC" w:rsidRPr="00493FE1" w:rsidRDefault="002E12FC" w:rsidP="00493FE1">
      <w:pPr>
        <w:tabs>
          <w:tab w:val="left" w:pos="426"/>
          <w:tab w:val="left" w:pos="709"/>
        </w:tabs>
        <w:spacing w:after="0" w:line="240" w:lineRule="auto"/>
        <w:ind w:left="426" w:hanging="426"/>
        <w:jc w:val="both"/>
        <w:rPr>
          <w:rFonts w:ascii="Book Antiqua" w:hAnsi="Book Antiqua"/>
          <w:b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lastRenderedPageBreak/>
        <w:t xml:space="preserve">L. </w:t>
      </w:r>
      <w:r w:rsidR="00493FE1">
        <w:rPr>
          <w:rFonts w:ascii="Book Antiqua" w:hAnsi="Book Antiqua"/>
          <w:sz w:val="24"/>
          <w:szCs w:val="24"/>
        </w:rPr>
        <w:tab/>
      </w:r>
      <w:r w:rsidRPr="00493FE1">
        <w:rPr>
          <w:rFonts w:ascii="Book Antiqua" w:hAnsi="Book Antiqua"/>
          <w:b/>
          <w:sz w:val="24"/>
          <w:szCs w:val="24"/>
        </w:rPr>
        <w:t>Dalla Lettera Apostolica Desiderio Desideravi di Papa Francesco</w:t>
      </w:r>
    </w:p>
    <w:p w:rsidR="00493FE1" w:rsidRDefault="00493FE1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Se fossimo giunti a Gerusalemme dopo la Pentecoste e avessimo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sentito il desiderio non solo di avere informazioni su Gesù di Nazareth,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ma di poterlo ancora incontrare, non avremmo avuto altra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possibilità se non quella di cercare i suoi per ascoltare le sue parole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e vedere i suoi gesti, più vivi che mai. Non avremmo avuto altra possibilità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di un incontro vero con Lui se non quella della comunità che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celebra. Per questo la Chiesa ha sempre custodito come il suo più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prezioso tesoro il mandato del Signore: “fate questo in memoria di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me”.</w:t>
      </w: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Fin da subito la Chiesa è stata consapevole che non si trattava di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una rappresentazione, fosse pure sacra, della Cena del Signore: non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avrebbe avuto alcun senso e nessuno avrebbe potuto pensare di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“mettere in scena” - tanto più sotto gli occhi di Maria, la Madre del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Signore - quel momento altissimo della vita del Maestro. Fin da subito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la Chiesa ha compreso, illuminata dallo Spirito Santo, che ciò che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era visibile di Gesù, ciò che si poteva vedere con gli occhi e toccare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con le mani, le sue parole e i suoi gesti, la concretezza del Verbo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incarnato, tutto di Lui era passato nella celebrazione dei sacramenti.</w:t>
      </w:r>
    </w:p>
    <w:p w:rsidR="00493FE1" w:rsidRPr="002E12FC" w:rsidRDefault="00493FE1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493FE1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493FE1">
        <w:rPr>
          <w:rFonts w:ascii="Book Antiqua" w:hAnsi="Book Antiqua"/>
          <w:color w:val="FF0000"/>
          <w:sz w:val="20"/>
          <w:szCs w:val="24"/>
        </w:rPr>
        <w:t>Pausa di silenzio</w:t>
      </w:r>
    </w:p>
    <w:p w:rsidR="00493FE1" w:rsidRDefault="00493FE1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0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L. </w:t>
      </w:r>
      <w:r w:rsidR="00493FE1">
        <w:rPr>
          <w:rFonts w:ascii="Book Antiqua" w:hAnsi="Book Antiqua"/>
          <w:sz w:val="24"/>
          <w:szCs w:val="24"/>
        </w:rPr>
        <w:tab/>
      </w:r>
      <w:r w:rsidRPr="00493FE1">
        <w:rPr>
          <w:rFonts w:ascii="Book Antiqua" w:hAnsi="Book Antiqua"/>
          <w:b/>
          <w:sz w:val="24"/>
          <w:szCs w:val="24"/>
        </w:rPr>
        <w:t>Dal Vangelo secondo Giovanni</w:t>
      </w:r>
      <w:r w:rsidRPr="002E12FC">
        <w:rPr>
          <w:rFonts w:ascii="Book Antiqua" w:hAnsi="Book Antiqua"/>
          <w:sz w:val="24"/>
          <w:szCs w:val="24"/>
        </w:rPr>
        <w:t xml:space="preserve"> </w:t>
      </w:r>
      <w:r w:rsidRPr="00493FE1">
        <w:rPr>
          <w:rFonts w:ascii="Book Antiqua" w:hAnsi="Book Antiqua"/>
          <w:sz w:val="20"/>
          <w:szCs w:val="24"/>
        </w:rPr>
        <w:t>(13,1-15)</w:t>
      </w:r>
    </w:p>
    <w:p w:rsidR="00493FE1" w:rsidRPr="002E12FC" w:rsidRDefault="00493FE1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Prima della festa di Pasqua Gesù, sapendo che era giunta la sua ora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di passare da questo mondo al Padre, dopo aver amato i suoi che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erano nel mondo, li amò sino alla fine. Mentre cenavano, quando già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il diavolo aveva messo in cuore a Giuda Iscariota, figlio di Simone, di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 xml:space="preserve">tradirlo, Gesù sapendo che il </w:t>
      </w:r>
      <w:r w:rsidRPr="002E12FC">
        <w:rPr>
          <w:rFonts w:ascii="Book Antiqua" w:hAnsi="Book Antiqua"/>
          <w:sz w:val="24"/>
          <w:szCs w:val="24"/>
        </w:rPr>
        <w:lastRenderedPageBreak/>
        <w:t>Padre gli aveva dato tutto nelle mani e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che era venuto da Dio e a Dio ritornava, si alzò da tavola, depose le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vesti e, preso un asciugatoio, se lo cinse attorno alla vita. Poi versò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dell’acqua nel catino e cominciò a lavare i piedi dei discepoli e ad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asciugarli con l’asciugatoio di cui si era cinto. Venne dunque da Simon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Pietro e questi gli disse: «Signore, tu lavi i piedi a me?». Rispose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Gesù: «Quello che io faccio, tu ora non lo capisci, ma lo capirai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dopo». Gli disse Simon Pietro: «Non mi laverai mai i piedi!». Gli rispose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Gesù: «Se non ti laverò, non avrai parte con me». Gli disse Simon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Pietro: «Signore, non solo i piedi, ma anche le mani e il capo!». Soggiunse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Gesù: «Chi ha fatto il bagno, non ha bisogno di lavarsi se non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i piedi ed è tutto mondo; e voi siete mondi, ma non tutti». Sapeva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infatti chi lo tradiva; per questo disse: «Non tutti siete mondi». Quando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dunque ebbe lavato loro i piedi e riprese le vesti, sedette di nuovo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e disse loro: «Sapete ciò che vi ho fatto? Voi mi chiamate Maestro e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Signore e dite bene, perché lo sono. Se dunque io, il Signore e il Maestro,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ho lavato i vostri piedi, anche voi dovete lavarvi i piedi gli uni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gli altri. Vi ho dato infatti l’esempio, perché come ho fatto io, facciate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anche voi.</w:t>
      </w:r>
    </w:p>
    <w:p w:rsidR="00493FE1" w:rsidRPr="002E12FC" w:rsidRDefault="00493FE1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493FE1">
        <w:rPr>
          <w:rFonts w:ascii="Book Antiqua" w:hAnsi="Book Antiqua"/>
          <w:color w:val="FF0000"/>
          <w:sz w:val="20"/>
          <w:szCs w:val="24"/>
        </w:rPr>
        <w:t>Canto di meditazione</w:t>
      </w:r>
    </w:p>
    <w:p w:rsidR="00493FE1" w:rsidRPr="00493FE1" w:rsidRDefault="00493FE1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493FE1">
        <w:rPr>
          <w:rFonts w:ascii="Book Antiqua" w:hAnsi="Book Antiqua"/>
          <w:b/>
          <w:sz w:val="24"/>
          <w:szCs w:val="24"/>
        </w:rPr>
        <w:t>L.</w:t>
      </w:r>
      <w:r w:rsidRPr="002E12FC">
        <w:rPr>
          <w:rFonts w:ascii="Book Antiqua" w:hAnsi="Book Antiqua"/>
          <w:sz w:val="24"/>
          <w:szCs w:val="24"/>
        </w:rPr>
        <w:t xml:space="preserve"> </w:t>
      </w:r>
      <w:r w:rsidR="00493FE1">
        <w:rPr>
          <w:rFonts w:ascii="Book Antiqua" w:hAnsi="Book Antiqua"/>
          <w:sz w:val="24"/>
          <w:szCs w:val="24"/>
        </w:rPr>
        <w:tab/>
      </w:r>
      <w:r w:rsidRPr="002E12FC">
        <w:rPr>
          <w:rFonts w:ascii="Book Antiqua" w:hAnsi="Book Antiqua"/>
          <w:sz w:val="24"/>
          <w:szCs w:val="24"/>
        </w:rPr>
        <w:t>Forse a qualcuno può sembrare un’espressione irriverente, e l’accostamento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della stola col grembiule può suggerire il sospetto di un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piccolo sacrilegio. Sì, perché, di solito, la stola richiama l’armadio della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sacrestia, dove, con tutti gli altri paramenti sacri, profumata d’incenso,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fa bella mostra di sé, con la sua seta e i suoi colori, con i suoi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simboli e i suoi ricami. Non c’è novello sacerdote che non abbia in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dono dalle buone suore del suo paese, per la prima messa solenne,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una stola preziosa. Il grembiule, invece, ben che vada, se non proprio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gli accessori di un lavatoio, richiama la credenza della cucina,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 xml:space="preserve">dove, intriso </w:t>
      </w:r>
      <w:r w:rsidRPr="002E12FC">
        <w:rPr>
          <w:rFonts w:ascii="Book Antiqua" w:hAnsi="Book Antiqua"/>
          <w:sz w:val="24"/>
          <w:szCs w:val="24"/>
        </w:rPr>
        <w:lastRenderedPageBreak/>
        <w:t>di intingoli e chiazzato di macchie, è sempre a portata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di mano della buona massaia. Ordinariamente, non è articolo da regalo: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tanto meno da parte delle suore per un giovane prete. Eppure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è l’unico paramento sacerdotale registrato dal vangelo. Il quale vangelo,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per la messa solenne celebrata da Gesù nella notte del giovedì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santo, non parla né di casule né di amitti, né di stole né di piviali.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Parla solo di questo panno rozzo che il Maestro si cinse ai fianchi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con un gesto squisitamente sacerdotale. Chi sa che non sia il caso di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completare il guardaroba delle nostre sacrestie con l’aggiunta di un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grembiule tra le dalmatiche di raso e le pianete di camice d’oro, tra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i veli omerali di broccato e le stole a lamine d’argento! La cosa più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importante, comunque, non è introdurre il “grembiule” nell’armadio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dei “paramenti sacri”, ma comprendere che la stola e il grembiule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sono quasi il diritto e il rovescio di un unico simbolo sacerdotale.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Anzi, meglio ancora, sono come l’altezza e la larghezza di un unico</w:t>
      </w:r>
      <w:r w:rsidR="00493FE1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panno di servizio; il servizio reso a Dio e quello offerto al prossimo.</w:t>
      </w:r>
      <w:r w:rsidR="00327E6F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La stola senza il grembiule resterebbe semplicemente calligrafica. Il</w:t>
      </w:r>
      <w:r w:rsidR="00327E6F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grembiule senza la stola sarebbe fatalmente sterile. C’è, nel vangelo</w:t>
      </w:r>
      <w:r w:rsidR="00327E6F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 xml:space="preserve">di Giovanni, una triade di verbi scarni, essenziali, </w:t>
      </w:r>
      <w:proofErr w:type="spellStart"/>
      <w:r w:rsidRPr="002E12FC">
        <w:rPr>
          <w:rFonts w:ascii="Book Antiqua" w:hAnsi="Book Antiqua"/>
          <w:sz w:val="24"/>
          <w:szCs w:val="24"/>
        </w:rPr>
        <w:t>pregnantissimi</w:t>
      </w:r>
      <w:proofErr w:type="spellEnd"/>
      <w:r w:rsidRPr="002E12FC">
        <w:rPr>
          <w:rFonts w:ascii="Book Antiqua" w:hAnsi="Book Antiqua"/>
          <w:sz w:val="24"/>
          <w:szCs w:val="24"/>
        </w:rPr>
        <w:t>, che</w:t>
      </w:r>
      <w:r w:rsidR="00327E6F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basterebbero da soli a sostenere il peso di tutta la teologia del servizio,</w:t>
      </w:r>
      <w:r w:rsidR="00327E6F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e che illustrano la complementarietà della stola e del grembiule.</w:t>
      </w:r>
      <w:r w:rsidR="00327E6F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I tre verbi sono: “si alzò da tavola”, “depose le vesti”, “si cinse un</w:t>
      </w:r>
      <w:r w:rsidR="00327E6F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asciugatoio”.</w:t>
      </w:r>
    </w:p>
    <w:p w:rsidR="00327E6F" w:rsidRDefault="00327E6F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327E6F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327E6F">
        <w:rPr>
          <w:rFonts w:ascii="Book Antiqua" w:hAnsi="Book Antiqua"/>
          <w:color w:val="FF0000"/>
          <w:sz w:val="20"/>
          <w:szCs w:val="24"/>
        </w:rPr>
        <w:t>Riflessione del Celebrante</w:t>
      </w:r>
    </w:p>
    <w:p w:rsidR="00327E6F" w:rsidRDefault="00327E6F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INVOCAZIONI</w:t>
      </w:r>
    </w:p>
    <w:p w:rsidR="00327E6F" w:rsidRPr="002E12FC" w:rsidRDefault="00327E6F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C. Il Signore Gesù, Maestro e Servo delle nostre mense eucaristiche sia</w:t>
      </w:r>
      <w:r w:rsidR="00327E6F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 xml:space="preserve">il nostro modello di riferimento nel nostro </w:t>
      </w:r>
      <w:r w:rsidRPr="002E12FC">
        <w:rPr>
          <w:rFonts w:ascii="Book Antiqua" w:hAnsi="Book Antiqua"/>
          <w:sz w:val="24"/>
          <w:szCs w:val="24"/>
        </w:rPr>
        <w:lastRenderedPageBreak/>
        <w:t>impegno per la costruzione</w:t>
      </w:r>
      <w:r w:rsidR="00327E6F">
        <w:rPr>
          <w:rFonts w:ascii="Book Antiqua" w:hAnsi="Book Antiqua"/>
          <w:sz w:val="24"/>
          <w:szCs w:val="24"/>
        </w:rPr>
        <w:t xml:space="preserve"> </w:t>
      </w:r>
      <w:r w:rsidRPr="002E12FC">
        <w:rPr>
          <w:rFonts w:ascii="Book Antiqua" w:hAnsi="Book Antiqua"/>
          <w:sz w:val="24"/>
          <w:szCs w:val="24"/>
        </w:rPr>
        <w:t>di una civiltà dalla forma eucaristica.</w:t>
      </w: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Per mezzo di Lui eleviamo a Dio le nostre preghiere e diciamo:</w:t>
      </w:r>
    </w:p>
    <w:p w:rsidR="002E12FC" w:rsidRPr="00327E6F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Rendici immagine di Te, Signore Gesù</w:t>
      </w:r>
    </w:p>
    <w:p w:rsidR="00327E6F" w:rsidRDefault="00327E6F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327E6F" w:rsidRDefault="002E12FC" w:rsidP="00327E6F">
      <w:pPr>
        <w:pStyle w:val="Paragrafoelenco"/>
        <w:numPr>
          <w:ilvl w:val="0"/>
          <w:numId w:val="8"/>
        </w:numPr>
        <w:tabs>
          <w:tab w:val="left" w:pos="426"/>
        </w:tabs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327E6F">
        <w:rPr>
          <w:rFonts w:ascii="Book Antiqua" w:hAnsi="Book Antiqua"/>
          <w:sz w:val="24"/>
          <w:szCs w:val="24"/>
        </w:rPr>
        <w:t>Signore Gesù, che dopo aver lavato i piedi dei tuoi e consegnato loro</w:t>
      </w:r>
      <w:r w:rsidR="00327E6F" w:rsidRPr="00327E6F">
        <w:rPr>
          <w:rFonts w:ascii="Book Antiqua" w:hAnsi="Book Antiqua"/>
          <w:sz w:val="24"/>
          <w:szCs w:val="24"/>
        </w:rPr>
        <w:t xml:space="preserve"> </w:t>
      </w:r>
      <w:r w:rsidRPr="00327E6F">
        <w:rPr>
          <w:rFonts w:ascii="Book Antiqua" w:hAnsi="Book Antiqua"/>
          <w:sz w:val="24"/>
          <w:szCs w:val="24"/>
        </w:rPr>
        <w:t>il comandamento nuovo dell’amore, hai detto: “Come ho fatto io, fate</w:t>
      </w:r>
      <w:r w:rsidR="00327E6F" w:rsidRPr="00327E6F">
        <w:rPr>
          <w:rFonts w:ascii="Book Antiqua" w:hAnsi="Book Antiqua"/>
          <w:sz w:val="24"/>
          <w:szCs w:val="24"/>
        </w:rPr>
        <w:t xml:space="preserve"> </w:t>
      </w:r>
      <w:r w:rsidRPr="00327E6F">
        <w:rPr>
          <w:rFonts w:ascii="Book Antiqua" w:hAnsi="Book Antiqua"/>
          <w:sz w:val="24"/>
          <w:szCs w:val="24"/>
        </w:rPr>
        <w:t>anche voi”, fa che le nostre Eucaristie diventino scuola di servizio e</w:t>
      </w:r>
      <w:r w:rsidR="00327E6F" w:rsidRPr="00327E6F">
        <w:rPr>
          <w:rFonts w:ascii="Book Antiqua" w:hAnsi="Book Antiqua"/>
          <w:sz w:val="24"/>
          <w:szCs w:val="24"/>
        </w:rPr>
        <w:t xml:space="preserve"> </w:t>
      </w:r>
      <w:r w:rsidRPr="00327E6F">
        <w:rPr>
          <w:rFonts w:ascii="Book Antiqua" w:hAnsi="Book Antiqua"/>
          <w:sz w:val="24"/>
          <w:szCs w:val="24"/>
        </w:rPr>
        <w:t>di prossimità soprattutto verso i bisognosi e gli scarti dell’umanità.</w:t>
      </w:r>
      <w:r w:rsidR="00327E6F" w:rsidRPr="00327E6F">
        <w:rPr>
          <w:rFonts w:ascii="Book Antiqua" w:hAnsi="Book Antiqua"/>
          <w:sz w:val="24"/>
          <w:szCs w:val="24"/>
        </w:rPr>
        <w:t xml:space="preserve"> </w:t>
      </w:r>
      <w:r w:rsidRPr="00327E6F">
        <w:rPr>
          <w:rFonts w:ascii="Book Antiqua" w:hAnsi="Book Antiqua"/>
          <w:sz w:val="24"/>
          <w:szCs w:val="24"/>
        </w:rPr>
        <w:t>Preghiamo.</w:t>
      </w:r>
    </w:p>
    <w:p w:rsidR="00327E6F" w:rsidRDefault="00327E6F" w:rsidP="00327E6F">
      <w:pPr>
        <w:pStyle w:val="Paragrafoelenco"/>
        <w:tabs>
          <w:tab w:val="left" w:pos="426"/>
        </w:tabs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</w:p>
    <w:p w:rsidR="00327E6F" w:rsidRDefault="002E12FC" w:rsidP="00327E6F">
      <w:pPr>
        <w:pStyle w:val="Paragrafoelenco"/>
        <w:numPr>
          <w:ilvl w:val="0"/>
          <w:numId w:val="8"/>
        </w:numPr>
        <w:tabs>
          <w:tab w:val="left" w:pos="426"/>
        </w:tabs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327E6F">
        <w:rPr>
          <w:rFonts w:ascii="Book Antiqua" w:hAnsi="Book Antiqua"/>
          <w:sz w:val="24"/>
          <w:szCs w:val="24"/>
        </w:rPr>
        <w:t>Signore Gesù che nell’ultima cena ci hai insegnato che servire è “alzarsi</w:t>
      </w:r>
      <w:r w:rsidR="00327E6F" w:rsidRPr="00327E6F">
        <w:rPr>
          <w:rFonts w:ascii="Book Antiqua" w:hAnsi="Book Antiqua"/>
          <w:sz w:val="24"/>
          <w:szCs w:val="24"/>
        </w:rPr>
        <w:t xml:space="preserve"> </w:t>
      </w:r>
      <w:r w:rsidRPr="00327E6F">
        <w:rPr>
          <w:rFonts w:ascii="Book Antiqua" w:hAnsi="Book Antiqua"/>
          <w:sz w:val="24"/>
          <w:szCs w:val="24"/>
        </w:rPr>
        <w:t>da tavola”, liberaci dall’immobilismo della delega, metti fretta al</w:t>
      </w:r>
      <w:r w:rsidR="00327E6F" w:rsidRPr="00327E6F">
        <w:rPr>
          <w:rFonts w:ascii="Book Antiqua" w:hAnsi="Book Antiqua"/>
          <w:sz w:val="24"/>
          <w:szCs w:val="24"/>
        </w:rPr>
        <w:t xml:space="preserve"> </w:t>
      </w:r>
      <w:r w:rsidRPr="00327E6F">
        <w:rPr>
          <w:rFonts w:ascii="Book Antiqua" w:hAnsi="Book Antiqua"/>
          <w:sz w:val="24"/>
          <w:szCs w:val="24"/>
        </w:rPr>
        <w:t>nostro cuore perché possiamo prevenire la domanda di chi mendica</w:t>
      </w:r>
      <w:r w:rsidR="00327E6F" w:rsidRPr="00327E6F">
        <w:rPr>
          <w:rFonts w:ascii="Book Antiqua" w:hAnsi="Book Antiqua"/>
          <w:sz w:val="24"/>
          <w:szCs w:val="24"/>
        </w:rPr>
        <w:t xml:space="preserve"> </w:t>
      </w:r>
      <w:r w:rsidRPr="00327E6F">
        <w:rPr>
          <w:rFonts w:ascii="Book Antiqua" w:hAnsi="Book Antiqua"/>
          <w:sz w:val="24"/>
          <w:szCs w:val="24"/>
        </w:rPr>
        <w:t>solidarietà, così da sorprendere con l’amore quanti vivono nel bisogno</w:t>
      </w:r>
      <w:r w:rsidR="00327E6F">
        <w:rPr>
          <w:rFonts w:ascii="Book Antiqua" w:hAnsi="Book Antiqua"/>
          <w:sz w:val="24"/>
          <w:szCs w:val="24"/>
        </w:rPr>
        <w:t xml:space="preserve"> </w:t>
      </w:r>
      <w:r w:rsidRPr="00327E6F">
        <w:rPr>
          <w:rFonts w:ascii="Book Antiqua" w:hAnsi="Book Antiqua"/>
          <w:sz w:val="24"/>
          <w:szCs w:val="24"/>
        </w:rPr>
        <w:t>e nella povertà. Preghiamo.</w:t>
      </w:r>
    </w:p>
    <w:p w:rsidR="00327E6F" w:rsidRPr="00327E6F" w:rsidRDefault="00327E6F" w:rsidP="00327E6F">
      <w:pPr>
        <w:pStyle w:val="Paragrafoelenco"/>
        <w:tabs>
          <w:tab w:val="left" w:pos="426"/>
        </w:tabs>
        <w:ind w:left="284"/>
        <w:rPr>
          <w:rFonts w:ascii="Book Antiqua" w:hAnsi="Book Antiqua"/>
          <w:sz w:val="24"/>
          <w:szCs w:val="24"/>
        </w:rPr>
      </w:pPr>
    </w:p>
    <w:p w:rsidR="00327E6F" w:rsidRDefault="002E12FC" w:rsidP="00327E6F">
      <w:pPr>
        <w:pStyle w:val="Paragrafoelenco"/>
        <w:numPr>
          <w:ilvl w:val="0"/>
          <w:numId w:val="8"/>
        </w:numPr>
        <w:tabs>
          <w:tab w:val="left" w:pos="426"/>
        </w:tabs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327E6F">
        <w:rPr>
          <w:rFonts w:ascii="Book Antiqua" w:hAnsi="Book Antiqua"/>
          <w:sz w:val="24"/>
          <w:szCs w:val="24"/>
        </w:rPr>
        <w:t>Signore Gesù, che cenando con i tuoi ci hai insegnato che servire è</w:t>
      </w:r>
      <w:r w:rsidR="00327E6F" w:rsidRPr="00327E6F">
        <w:rPr>
          <w:rFonts w:ascii="Book Antiqua" w:hAnsi="Book Antiqua"/>
          <w:sz w:val="24"/>
          <w:szCs w:val="24"/>
        </w:rPr>
        <w:t xml:space="preserve"> </w:t>
      </w:r>
      <w:r w:rsidRPr="00327E6F">
        <w:rPr>
          <w:rFonts w:ascii="Book Antiqua" w:hAnsi="Book Antiqua"/>
          <w:sz w:val="24"/>
          <w:szCs w:val="24"/>
        </w:rPr>
        <w:t>“deporre le vesti”, donaci un cuore mite ed umile, Fa che deponiamo</w:t>
      </w:r>
      <w:r w:rsidR="00327E6F" w:rsidRPr="00327E6F">
        <w:rPr>
          <w:rFonts w:ascii="Book Antiqua" w:hAnsi="Book Antiqua"/>
          <w:sz w:val="24"/>
          <w:szCs w:val="24"/>
        </w:rPr>
        <w:t xml:space="preserve"> </w:t>
      </w:r>
      <w:r w:rsidRPr="00327E6F">
        <w:rPr>
          <w:rFonts w:ascii="Book Antiqua" w:hAnsi="Book Antiqua"/>
          <w:sz w:val="24"/>
          <w:szCs w:val="24"/>
        </w:rPr>
        <w:t>le vesti e i segni del potere e del prestigio per poter vivere da servi</w:t>
      </w:r>
      <w:r w:rsidR="00327E6F" w:rsidRPr="00327E6F">
        <w:rPr>
          <w:rFonts w:ascii="Book Antiqua" w:hAnsi="Book Antiqua"/>
          <w:sz w:val="24"/>
          <w:szCs w:val="24"/>
        </w:rPr>
        <w:t xml:space="preserve"> </w:t>
      </w:r>
      <w:r w:rsidRPr="00327E6F">
        <w:rPr>
          <w:rFonts w:ascii="Book Antiqua" w:hAnsi="Book Antiqua"/>
          <w:sz w:val="24"/>
          <w:szCs w:val="24"/>
        </w:rPr>
        <w:t>inutili, indispensabili, ma senza un utile di ritorno, il nostro impegno</w:t>
      </w:r>
      <w:r w:rsidR="00327E6F" w:rsidRPr="00327E6F">
        <w:rPr>
          <w:rFonts w:ascii="Book Antiqua" w:hAnsi="Book Antiqua"/>
          <w:sz w:val="24"/>
          <w:szCs w:val="24"/>
        </w:rPr>
        <w:t xml:space="preserve"> </w:t>
      </w:r>
      <w:r w:rsidRPr="00327E6F">
        <w:rPr>
          <w:rFonts w:ascii="Book Antiqua" w:hAnsi="Book Antiqua"/>
          <w:sz w:val="24"/>
          <w:szCs w:val="24"/>
        </w:rPr>
        <w:t>nella costruzione della civiltà dell’amore. Preghiamo.</w:t>
      </w:r>
    </w:p>
    <w:p w:rsidR="00327E6F" w:rsidRPr="00327E6F" w:rsidRDefault="00327E6F" w:rsidP="00327E6F">
      <w:pPr>
        <w:pStyle w:val="Paragrafoelenco"/>
        <w:tabs>
          <w:tab w:val="left" w:pos="426"/>
        </w:tabs>
        <w:ind w:left="284"/>
        <w:rPr>
          <w:rFonts w:ascii="Book Antiqua" w:hAnsi="Book Antiqua"/>
          <w:sz w:val="24"/>
          <w:szCs w:val="24"/>
        </w:rPr>
      </w:pPr>
    </w:p>
    <w:p w:rsidR="002E12FC" w:rsidRPr="00327E6F" w:rsidRDefault="002E12FC" w:rsidP="00327E6F">
      <w:pPr>
        <w:pStyle w:val="Paragrafoelenco"/>
        <w:numPr>
          <w:ilvl w:val="0"/>
          <w:numId w:val="8"/>
        </w:numPr>
        <w:tabs>
          <w:tab w:val="left" w:pos="426"/>
        </w:tabs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327E6F">
        <w:rPr>
          <w:rFonts w:ascii="Book Antiqua" w:hAnsi="Book Antiqua"/>
          <w:sz w:val="24"/>
          <w:szCs w:val="24"/>
        </w:rPr>
        <w:t>Signore Gesù, che in quell’ultima e unica cena, ci hai insegnato che</w:t>
      </w:r>
      <w:r w:rsidR="00327E6F" w:rsidRPr="00327E6F">
        <w:rPr>
          <w:rFonts w:ascii="Book Antiqua" w:hAnsi="Book Antiqua"/>
          <w:sz w:val="24"/>
          <w:szCs w:val="24"/>
        </w:rPr>
        <w:t xml:space="preserve"> </w:t>
      </w:r>
      <w:r w:rsidRPr="00327E6F">
        <w:rPr>
          <w:rFonts w:ascii="Book Antiqua" w:hAnsi="Book Antiqua"/>
          <w:sz w:val="24"/>
          <w:szCs w:val="24"/>
        </w:rPr>
        <w:t>servire è “cingersi un asciugatoio”. Rendici capaci di asciugare non</w:t>
      </w:r>
      <w:r w:rsidR="00327E6F" w:rsidRPr="00327E6F">
        <w:rPr>
          <w:rFonts w:ascii="Book Antiqua" w:hAnsi="Book Antiqua"/>
          <w:sz w:val="24"/>
          <w:szCs w:val="24"/>
        </w:rPr>
        <w:t xml:space="preserve"> </w:t>
      </w:r>
      <w:r w:rsidRPr="00327E6F">
        <w:rPr>
          <w:rFonts w:ascii="Book Antiqua" w:hAnsi="Book Antiqua"/>
          <w:sz w:val="24"/>
          <w:szCs w:val="24"/>
        </w:rPr>
        <w:t>solo i piedi, ma soprattutto le lacrime che solcano i volti di chi piange</w:t>
      </w:r>
      <w:r w:rsidR="00327E6F" w:rsidRPr="00327E6F">
        <w:rPr>
          <w:rFonts w:ascii="Book Antiqua" w:hAnsi="Book Antiqua"/>
          <w:sz w:val="24"/>
          <w:szCs w:val="24"/>
        </w:rPr>
        <w:t xml:space="preserve"> </w:t>
      </w:r>
      <w:r w:rsidRPr="00327E6F">
        <w:rPr>
          <w:rFonts w:ascii="Book Antiqua" w:hAnsi="Book Antiqua"/>
          <w:sz w:val="24"/>
          <w:szCs w:val="24"/>
        </w:rPr>
        <w:t>a causa dell’odio, della guerra, del terremoto, della violenza e di</w:t>
      </w:r>
      <w:r w:rsidR="00327E6F">
        <w:rPr>
          <w:rFonts w:ascii="Book Antiqua" w:hAnsi="Book Antiqua"/>
          <w:sz w:val="24"/>
          <w:szCs w:val="24"/>
        </w:rPr>
        <w:t xml:space="preserve"> </w:t>
      </w:r>
      <w:r w:rsidRPr="00327E6F">
        <w:rPr>
          <w:rFonts w:ascii="Book Antiqua" w:hAnsi="Book Antiqua"/>
          <w:sz w:val="24"/>
          <w:szCs w:val="24"/>
        </w:rPr>
        <w:t>ogni forma di violazione della dignità umana. Preghiamo.</w:t>
      </w:r>
    </w:p>
    <w:p w:rsidR="00327E6F" w:rsidRDefault="00327E6F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C. </w:t>
      </w:r>
      <w:r w:rsidR="00327E6F">
        <w:rPr>
          <w:rFonts w:ascii="Book Antiqua" w:hAnsi="Book Antiqua"/>
          <w:sz w:val="24"/>
          <w:szCs w:val="24"/>
        </w:rPr>
        <w:tab/>
      </w:r>
      <w:r w:rsidRPr="002E12FC">
        <w:rPr>
          <w:rFonts w:ascii="Book Antiqua" w:hAnsi="Book Antiqua"/>
          <w:sz w:val="24"/>
          <w:szCs w:val="24"/>
        </w:rPr>
        <w:t>Ed ora, eleviamo a Dio Padre,</w:t>
      </w:r>
    </w:p>
    <w:p w:rsidR="002E12FC" w:rsidRPr="002E12FC" w:rsidRDefault="00327E6F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2E12FC" w:rsidRPr="002E12FC">
        <w:rPr>
          <w:rFonts w:ascii="Book Antiqua" w:hAnsi="Book Antiqua"/>
          <w:sz w:val="24"/>
          <w:szCs w:val="24"/>
        </w:rPr>
        <w:t>la nostra fiduciosa e filiale preghiera:</w:t>
      </w:r>
    </w:p>
    <w:p w:rsidR="00327E6F" w:rsidRPr="00327E6F" w:rsidRDefault="00327E6F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0"/>
          <w:szCs w:val="24"/>
        </w:rPr>
      </w:pPr>
    </w:p>
    <w:p w:rsidR="002E12FC" w:rsidRPr="00327E6F" w:rsidRDefault="00327E6F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 w:rsidR="002E12FC" w:rsidRPr="00327E6F">
        <w:rPr>
          <w:rFonts w:ascii="Book Antiqua" w:hAnsi="Book Antiqua"/>
          <w:b/>
          <w:sz w:val="24"/>
          <w:szCs w:val="24"/>
        </w:rPr>
        <w:t>Padre nostro.</w:t>
      </w:r>
    </w:p>
    <w:p w:rsidR="00327E6F" w:rsidRDefault="00327E6F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327E6F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327E6F">
        <w:rPr>
          <w:rFonts w:ascii="Book Antiqua" w:hAnsi="Book Antiqua"/>
          <w:color w:val="FF0000"/>
          <w:sz w:val="20"/>
          <w:szCs w:val="24"/>
        </w:rPr>
        <w:t>Canto di adorazione</w:t>
      </w:r>
    </w:p>
    <w:p w:rsidR="00327E6F" w:rsidRDefault="00327E6F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>PREGHIERA FINALE</w:t>
      </w:r>
    </w:p>
    <w:p w:rsidR="00327E6F" w:rsidRDefault="00327E6F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2E12FC" w:rsidRPr="00327E6F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2E12FC">
        <w:rPr>
          <w:rFonts w:ascii="Book Antiqua" w:hAnsi="Book Antiqua"/>
          <w:sz w:val="24"/>
          <w:szCs w:val="24"/>
        </w:rPr>
        <w:t xml:space="preserve">T. </w:t>
      </w:r>
      <w:r w:rsidR="00327E6F">
        <w:rPr>
          <w:rFonts w:ascii="Book Antiqua" w:hAnsi="Book Antiqua"/>
          <w:sz w:val="24"/>
          <w:szCs w:val="24"/>
        </w:rPr>
        <w:tab/>
      </w:r>
      <w:r w:rsidRPr="00327E6F">
        <w:rPr>
          <w:rFonts w:ascii="Book Antiqua" w:hAnsi="Book Antiqua"/>
          <w:b/>
          <w:sz w:val="24"/>
          <w:szCs w:val="24"/>
        </w:rPr>
        <w:t>Cristo non ha mani</w:t>
      </w:r>
    </w:p>
    <w:p w:rsidR="002E12FC" w:rsidRPr="00327E6F" w:rsidRDefault="002E12FC" w:rsidP="00327E6F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ha soltanto le nostre mani</w:t>
      </w:r>
    </w:p>
    <w:p w:rsidR="002E12FC" w:rsidRPr="00327E6F" w:rsidRDefault="002E12FC" w:rsidP="00327E6F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per fare oggi il suo lavoro.</w:t>
      </w:r>
    </w:p>
    <w:p w:rsidR="002E12FC" w:rsidRPr="00327E6F" w:rsidRDefault="002E12FC" w:rsidP="00327E6F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Cristo non ha piedi</w:t>
      </w:r>
    </w:p>
    <w:p w:rsidR="002E12FC" w:rsidRPr="00327E6F" w:rsidRDefault="002E12FC" w:rsidP="00327E6F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ha soltanto i nostri piedi</w:t>
      </w:r>
    </w:p>
    <w:p w:rsidR="002E12FC" w:rsidRPr="00327E6F" w:rsidRDefault="002E12FC" w:rsidP="00327E6F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per guidare gli uomini</w:t>
      </w:r>
    </w:p>
    <w:p w:rsidR="002E12FC" w:rsidRPr="00327E6F" w:rsidRDefault="002E12FC" w:rsidP="00327E6F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sui suoi sentieri.</w:t>
      </w:r>
    </w:p>
    <w:p w:rsidR="002E12FC" w:rsidRPr="00327E6F" w:rsidRDefault="002E12FC" w:rsidP="00327E6F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Cristo non ha labbra</w:t>
      </w:r>
    </w:p>
    <w:p w:rsidR="002E12FC" w:rsidRPr="00327E6F" w:rsidRDefault="002E12FC" w:rsidP="00327E6F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ha soltanto le nostre labbra</w:t>
      </w:r>
    </w:p>
    <w:p w:rsidR="002E12FC" w:rsidRPr="00327E6F" w:rsidRDefault="002E12FC" w:rsidP="00327E6F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per raccontare di sé agli uomini di oggi.</w:t>
      </w:r>
    </w:p>
    <w:p w:rsidR="002E12FC" w:rsidRPr="00327E6F" w:rsidRDefault="002E12FC" w:rsidP="00327E6F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Cristo non ha mezzi</w:t>
      </w:r>
    </w:p>
    <w:p w:rsidR="002E12FC" w:rsidRPr="00327E6F" w:rsidRDefault="002E12FC" w:rsidP="00327E6F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ha soltanto il nostro aiuto</w:t>
      </w:r>
    </w:p>
    <w:p w:rsidR="002E12FC" w:rsidRPr="00327E6F" w:rsidRDefault="002E12FC" w:rsidP="00327E6F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per condurre gli uomini a sé oggi.</w:t>
      </w:r>
    </w:p>
    <w:p w:rsidR="002E12FC" w:rsidRPr="00327E6F" w:rsidRDefault="002E12FC" w:rsidP="00327E6F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Noi siamo l’unica Bibbia</w:t>
      </w:r>
    </w:p>
    <w:p w:rsidR="002E12FC" w:rsidRPr="00327E6F" w:rsidRDefault="002E12FC" w:rsidP="00327E6F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che i popoli leggono ancora</w:t>
      </w:r>
    </w:p>
    <w:p w:rsidR="002E12FC" w:rsidRPr="00327E6F" w:rsidRDefault="002E12FC" w:rsidP="00327E6F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siamo l’ultimo messaggio di Dio</w:t>
      </w:r>
    </w:p>
    <w:p w:rsidR="002E12FC" w:rsidRPr="00327E6F" w:rsidRDefault="002E12FC" w:rsidP="00327E6F">
      <w:pPr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Book Antiqua" w:hAnsi="Book Antiqua"/>
          <w:b/>
          <w:sz w:val="24"/>
          <w:szCs w:val="24"/>
        </w:rPr>
      </w:pPr>
      <w:r w:rsidRPr="00327E6F">
        <w:rPr>
          <w:rFonts w:ascii="Book Antiqua" w:hAnsi="Book Antiqua"/>
          <w:b/>
          <w:sz w:val="24"/>
          <w:szCs w:val="24"/>
        </w:rPr>
        <w:t>scritto in opere e parole.</w:t>
      </w:r>
    </w:p>
    <w:p w:rsidR="00327E6F" w:rsidRDefault="00327E6F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</w:p>
    <w:p w:rsidR="002E12FC" w:rsidRDefault="002E12FC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 w:rsidRPr="00327E6F">
        <w:rPr>
          <w:rFonts w:ascii="Book Antiqua" w:hAnsi="Book Antiqua"/>
          <w:color w:val="FF0000"/>
          <w:sz w:val="20"/>
          <w:szCs w:val="24"/>
        </w:rPr>
        <w:t>Benedizione Eucaristica</w:t>
      </w:r>
    </w:p>
    <w:p w:rsidR="00301A6F" w:rsidRPr="00327E6F" w:rsidRDefault="00301A6F" w:rsidP="00AA3A78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bookmarkStart w:id="0" w:name="_GoBack"/>
      <w:bookmarkEnd w:id="0"/>
    </w:p>
    <w:p w:rsidR="002E12FC" w:rsidRPr="00327E6F" w:rsidRDefault="00327E6F" w:rsidP="00327E6F">
      <w:pPr>
        <w:tabs>
          <w:tab w:val="left" w:pos="426"/>
          <w:tab w:val="left" w:pos="709"/>
        </w:tabs>
        <w:spacing w:after="0" w:line="240" w:lineRule="auto"/>
        <w:jc w:val="both"/>
        <w:rPr>
          <w:rFonts w:ascii="Book Antiqua" w:hAnsi="Book Antiqua"/>
          <w:color w:val="FF0000"/>
          <w:sz w:val="20"/>
          <w:szCs w:val="24"/>
        </w:rPr>
      </w:pPr>
      <w:r>
        <w:rPr>
          <w:rFonts w:ascii="Book Antiqua" w:hAnsi="Book Antiqua"/>
          <w:color w:val="FF0000"/>
          <w:sz w:val="20"/>
          <w:szCs w:val="24"/>
        </w:rPr>
        <w:t>Canto finale</w:t>
      </w:r>
    </w:p>
    <w:sectPr w:rsidR="002E12FC" w:rsidRPr="00327E6F" w:rsidSect="00604A8B">
      <w:pgSz w:w="8419" w:h="11906" w:orient="landscape" w:code="9"/>
      <w:pgMar w:top="1246" w:right="907" w:bottom="907" w:left="907" w:header="567" w:footer="3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59B" w:rsidRDefault="0040159B" w:rsidP="00604A8B">
      <w:pPr>
        <w:spacing w:after="0" w:line="240" w:lineRule="auto"/>
      </w:pPr>
      <w:r>
        <w:separator/>
      </w:r>
    </w:p>
  </w:endnote>
  <w:endnote w:type="continuationSeparator" w:id="0">
    <w:p w:rsidR="0040159B" w:rsidRDefault="0040159B" w:rsidP="00604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ronicleDisplay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2824352"/>
      <w:docPartObj>
        <w:docPartGallery w:val="Page Numbers (Bottom of Page)"/>
        <w:docPartUnique/>
      </w:docPartObj>
    </w:sdtPr>
    <w:sdtEndPr>
      <w:rPr>
        <w:color w:val="808080" w:themeColor="background1" w:themeShade="80"/>
        <w:sz w:val="18"/>
        <w:szCs w:val="18"/>
      </w:rPr>
    </w:sdtEndPr>
    <w:sdtContent>
      <w:p w:rsidR="00493FE1" w:rsidRPr="00604A8B" w:rsidRDefault="00493FE1">
        <w:pPr>
          <w:pStyle w:val="Pidipagina"/>
          <w:jc w:val="center"/>
          <w:rPr>
            <w:color w:val="808080" w:themeColor="background1" w:themeShade="80"/>
            <w:sz w:val="18"/>
            <w:szCs w:val="18"/>
          </w:rPr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ED6F718" wp14:editId="57D232A7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-27940</wp:posOffset>
                  </wp:positionV>
                  <wp:extent cx="4051300" cy="19050"/>
                  <wp:effectExtent l="0" t="0" r="25400" b="19050"/>
                  <wp:wrapNone/>
                  <wp:docPr id="2" name="Connettore diritto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4051300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6A3257F7" id="Connettore dirit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pt,-2.2pt" to="329.9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" strokecolor="#823b0b [1605]" strokeweight=".5pt">
                  <v:stroke joinstyle="miter"/>
                </v:line>
              </w:pict>
            </mc:Fallback>
          </mc:AlternateContent>
        </w:r>
        <w:r w:rsidRPr="00604A8B">
          <w:rPr>
            <w:color w:val="808080" w:themeColor="background1" w:themeShade="80"/>
            <w:sz w:val="18"/>
            <w:szCs w:val="18"/>
          </w:rPr>
          <w:fldChar w:fldCharType="begin"/>
        </w:r>
        <w:r w:rsidRPr="00604A8B">
          <w:rPr>
            <w:color w:val="808080" w:themeColor="background1" w:themeShade="80"/>
            <w:sz w:val="18"/>
            <w:szCs w:val="18"/>
          </w:rPr>
          <w:instrText>PAGE   \* MERGEFORMAT</w:instrText>
        </w:r>
        <w:r w:rsidRPr="00604A8B">
          <w:rPr>
            <w:color w:val="808080" w:themeColor="background1" w:themeShade="80"/>
            <w:sz w:val="18"/>
            <w:szCs w:val="18"/>
          </w:rPr>
          <w:fldChar w:fldCharType="separate"/>
        </w:r>
        <w:r w:rsidR="00301A6F">
          <w:rPr>
            <w:noProof/>
            <w:color w:val="808080" w:themeColor="background1" w:themeShade="80"/>
            <w:sz w:val="18"/>
            <w:szCs w:val="18"/>
          </w:rPr>
          <w:t>23</w:t>
        </w:r>
        <w:r w:rsidRPr="00604A8B">
          <w:rPr>
            <w:color w:val="808080" w:themeColor="background1" w:themeShade="80"/>
            <w:sz w:val="18"/>
            <w:szCs w:val="18"/>
          </w:rPr>
          <w:fldChar w:fldCharType="end"/>
        </w:r>
      </w:p>
    </w:sdtContent>
  </w:sdt>
  <w:p w:rsidR="00493FE1" w:rsidRDefault="00493FE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59B" w:rsidRDefault="0040159B" w:rsidP="00604A8B">
      <w:pPr>
        <w:spacing w:after="0" w:line="240" w:lineRule="auto"/>
      </w:pPr>
      <w:r>
        <w:separator/>
      </w:r>
    </w:p>
  </w:footnote>
  <w:footnote w:type="continuationSeparator" w:id="0">
    <w:p w:rsidR="0040159B" w:rsidRDefault="0040159B" w:rsidP="00604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FE1" w:rsidRDefault="00493FE1" w:rsidP="00604A8B">
    <w:pPr>
      <w:pStyle w:val="Intestazione"/>
      <w:jc w:val="center"/>
    </w:pPr>
    <w:r w:rsidRPr="008703BE">
      <w:rPr>
        <w:noProof/>
        <w:color w:val="833C0B" w:themeColor="accent2" w:themeShade="80"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3E30B9" wp14:editId="16DFE753">
              <wp:simplePos x="0" y="0"/>
              <wp:positionH relativeFrom="column">
                <wp:posOffset>66675</wp:posOffset>
              </wp:positionH>
              <wp:positionV relativeFrom="paragraph">
                <wp:posOffset>256540</wp:posOffset>
              </wp:positionV>
              <wp:extent cx="4051300" cy="19050"/>
              <wp:effectExtent l="0" t="0" r="25400" b="19050"/>
              <wp:wrapNone/>
              <wp:docPr id="3" name="Connettore dirit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51300" cy="1905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E7F4AC" id="Connettore diritto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20.2pt" to="324.2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" strokecolor="#823b0b [1605]" strokeweight=".5pt">
              <v:stroke joinstyle="miter"/>
            </v:line>
          </w:pict>
        </mc:Fallback>
      </mc:AlternateContent>
    </w:r>
    <w:r w:rsidRPr="008703BE">
      <w:rPr>
        <w:rFonts w:ascii="Gotham-Book" w:hAnsi="Gotham-Book" w:cs="Gotham-Book"/>
        <w:color w:val="833C0B" w:themeColor="accent2" w:themeShade="80"/>
        <w:sz w:val="20"/>
        <w:szCs w:val="20"/>
      </w:rPr>
      <w:t>SOLENNI QUARANTORE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5537F"/>
    <w:multiLevelType w:val="hybridMultilevel"/>
    <w:tmpl w:val="8EE2E9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D1DE1"/>
    <w:multiLevelType w:val="hybridMultilevel"/>
    <w:tmpl w:val="2D403654"/>
    <w:lvl w:ilvl="0" w:tplc="2EA84F06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678F0"/>
    <w:multiLevelType w:val="hybridMultilevel"/>
    <w:tmpl w:val="D16A8C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C23EB"/>
    <w:multiLevelType w:val="hybridMultilevel"/>
    <w:tmpl w:val="38CA2552"/>
    <w:lvl w:ilvl="0" w:tplc="7D269128">
      <w:start w:val="3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F7907"/>
    <w:multiLevelType w:val="hybridMultilevel"/>
    <w:tmpl w:val="0764D9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5F27C7"/>
    <w:multiLevelType w:val="hybridMultilevel"/>
    <w:tmpl w:val="AF303B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F2829"/>
    <w:multiLevelType w:val="hybridMultilevel"/>
    <w:tmpl w:val="7A36C99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1902A2"/>
    <w:multiLevelType w:val="hybridMultilevel"/>
    <w:tmpl w:val="5EA415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bookFoldPrinting/>
  <w:drawingGridHorizontalSpacing w:val="120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8B"/>
    <w:rsid w:val="00032B45"/>
    <w:rsid w:val="00053993"/>
    <w:rsid w:val="00060CA2"/>
    <w:rsid w:val="00060D6C"/>
    <w:rsid w:val="000915F9"/>
    <w:rsid w:val="00114577"/>
    <w:rsid w:val="0017209E"/>
    <w:rsid w:val="001833FB"/>
    <w:rsid w:val="001D45AC"/>
    <w:rsid w:val="00280DF4"/>
    <w:rsid w:val="0029372E"/>
    <w:rsid w:val="002E12FC"/>
    <w:rsid w:val="002F34A9"/>
    <w:rsid w:val="00301A6F"/>
    <w:rsid w:val="00327E6F"/>
    <w:rsid w:val="0040159B"/>
    <w:rsid w:val="00423D85"/>
    <w:rsid w:val="00493FE1"/>
    <w:rsid w:val="004B0E34"/>
    <w:rsid w:val="0053338B"/>
    <w:rsid w:val="00571CC6"/>
    <w:rsid w:val="005A101E"/>
    <w:rsid w:val="00604A8B"/>
    <w:rsid w:val="006C54E9"/>
    <w:rsid w:val="006F7D25"/>
    <w:rsid w:val="00717826"/>
    <w:rsid w:val="007D26D4"/>
    <w:rsid w:val="007D5C29"/>
    <w:rsid w:val="007F0E81"/>
    <w:rsid w:val="008703BE"/>
    <w:rsid w:val="008B0751"/>
    <w:rsid w:val="008C3386"/>
    <w:rsid w:val="00931099"/>
    <w:rsid w:val="009F7628"/>
    <w:rsid w:val="00A53EC0"/>
    <w:rsid w:val="00A6527D"/>
    <w:rsid w:val="00AA3A78"/>
    <w:rsid w:val="00AD640A"/>
    <w:rsid w:val="00AF3D96"/>
    <w:rsid w:val="00C33105"/>
    <w:rsid w:val="00C35D77"/>
    <w:rsid w:val="00C87F78"/>
    <w:rsid w:val="00C9425C"/>
    <w:rsid w:val="00D33111"/>
    <w:rsid w:val="00D93DA3"/>
    <w:rsid w:val="00DD7943"/>
    <w:rsid w:val="00E01C19"/>
    <w:rsid w:val="00E3277D"/>
    <w:rsid w:val="00E34F52"/>
    <w:rsid w:val="00E95AB7"/>
    <w:rsid w:val="00FA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F85E40"/>
  <w15:chartTrackingRefBased/>
  <w15:docId w15:val="{8CC4DD3B-1B15-4B4C-9BFA-4484FD788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04A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4A8B"/>
  </w:style>
  <w:style w:type="paragraph" w:styleId="Pidipagina">
    <w:name w:val="footer"/>
    <w:basedOn w:val="Normale"/>
    <w:link w:val="PidipaginaCarattere"/>
    <w:uiPriority w:val="99"/>
    <w:unhideWhenUsed/>
    <w:rsid w:val="00604A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8B"/>
  </w:style>
  <w:style w:type="paragraph" w:styleId="Paragrafoelenco">
    <w:name w:val="List Paragraph"/>
    <w:basedOn w:val="Normale"/>
    <w:uiPriority w:val="34"/>
    <w:qFormat/>
    <w:rsid w:val="007D26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7A872-9FFC-41CC-83C5-2A4E26D0D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23</Pages>
  <Words>4279</Words>
  <Characters>24394</Characters>
  <Application>Microsoft Office Word</Application>
  <DocSecurity>0</DocSecurity>
  <Lines>203</Lines>
  <Paragraphs>57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dommichele</dc:creator>
  <cp:keywords/>
  <dc:description/>
  <cp:lastModifiedBy>dommichele</cp:lastModifiedBy>
  <cp:revision>7</cp:revision>
  <dcterms:created xsi:type="dcterms:W3CDTF">2023-02-17T20:03:00Z</dcterms:created>
  <dcterms:modified xsi:type="dcterms:W3CDTF">2023-02-17T21:17:00Z</dcterms:modified>
</cp:coreProperties>
</file>