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8D" w:rsidRPr="005B3566" w:rsidRDefault="004D288D" w:rsidP="004D288D">
      <w:pPr>
        <w:spacing w:before="120" w:after="120" w:line="360" w:lineRule="auto"/>
        <w:jc w:val="center"/>
        <w:rPr>
          <w:b/>
          <w:bCs/>
          <w:sz w:val="26"/>
          <w:szCs w:val="26"/>
        </w:rPr>
      </w:pPr>
      <w:r w:rsidRPr="005B3566">
        <w:rPr>
          <w:b/>
          <w:bCs/>
          <w:sz w:val="26"/>
          <w:szCs w:val="26"/>
        </w:rPr>
        <w:t>I CANTIERI DI BETANIA</w:t>
      </w:r>
    </w:p>
    <w:p w:rsidR="004D288D" w:rsidRPr="004D288D" w:rsidRDefault="004D288D" w:rsidP="004D288D">
      <w:pPr>
        <w:spacing w:before="120" w:after="120" w:line="360" w:lineRule="auto"/>
        <w:jc w:val="center"/>
        <w:rPr>
          <w:sz w:val="28"/>
          <w:szCs w:val="28"/>
        </w:rPr>
      </w:pPr>
      <w:r w:rsidRPr="009A0C8B">
        <w:rPr>
          <w:sz w:val="28"/>
          <w:szCs w:val="28"/>
        </w:rPr>
        <w:t>Cantiere dell’Iniziazione Cristiana</w:t>
      </w:r>
    </w:p>
    <w:p w:rsidR="001D27C8" w:rsidRPr="00F85B36" w:rsidRDefault="001D27C8" w:rsidP="001D27C8">
      <w:pPr>
        <w:pStyle w:val="NormaleWeb"/>
        <w:shd w:val="clear" w:color="auto" w:fill="FFFFFF"/>
        <w:spacing w:before="0" w:beforeAutospacing="0" w:after="0" w:afterAutospacing="0" w:line="276" w:lineRule="auto"/>
        <w:jc w:val="center"/>
        <w:rPr>
          <w:rFonts w:ascii="Calibri" w:hAnsi="Calibri" w:cs="Calibri"/>
          <w:b/>
          <w:i/>
          <w:color w:val="222222"/>
          <w:sz w:val="32"/>
          <w:szCs w:val="32"/>
          <w:shd w:val="clear" w:color="auto" w:fill="FFFFFF"/>
        </w:rPr>
      </w:pPr>
      <w:r w:rsidRPr="00F85B36">
        <w:rPr>
          <w:rFonts w:ascii="Calibri" w:hAnsi="Calibri" w:cs="Calibri"/>
          <w:b/>
          <w:i/>
          <w:color w:val="222222"/>
          <w:sz w:val="32"/>
          <w:szCs w:val="32"/>
          <w:shd w:val="clear" w:color="auto" w:fill="FFFFFF"/>
        </w:rPr>
        <w:t>Preghi</w:t>
      </w:r>
      <w:bookmarkStart w:id="0" w:name="_GoBack"/>
      <w:bookmarkEnd w:id="0"/>
      <w:r w:rsidRPr="00F85B36">
        <w:rPr>
          <w:rFonts w:ascii="Calibri" w:hAnsi="Calibri" w:cs="Calibri"/>
          <w:b/>
          <w:i/>
          <w:color w:val="222222"/>
          <w:sz w:val="32"/>
          <w:szCs w:val="32"/>
          <w:shd w:val="clear" w:color="auto" w:fill="FFFFFF"/>
        </w:rPr>
        <w:t>era</w:t>
      </w:r>
    </w:p>
    <w:p w:rsidR="001D27C8" w:rsidRDefault="001D27C8" w:rsidP="006F55FB">
      <w:pPr>
        <w:pStyle w:val="NormaleWeb"/>
        <w:shd w:val="clear" w:color="auto" w:fill="FFFFFF"/>
        <w:spacing w:before="0" w:beforeAutospacing="0" w:after="0" w:afterAutospacing="0" w:line="276" w:lineRule="auto"/>
        <w:rPr>
          <w:rFonts w:ascii="Calisto MT" w:hAnsi="Calisto MT" w:cs="Arial"/>
          <w:color w:val="222222"/>
          <w:shd w:val="clear" w:color="auto" w:fill="FFFFFF"/>
        </w:rPr>
      </w:pPr>
    </w:p>
    <w:p w:rsidR="001D27C8" w:rsidRDefault="001D27C8" w:rsidP="006F55FB">
      <w:pPr>
        <w:pStyle w:val="NormaleWeb"/>
        <w:shd w:val="clear" w:color="auto" w:fill="FFFFFF"/>
        <w:spacing w:before="0" w:beforeAutospacing="0" w:after="0" w:afterAutospacing="0" w:line="276" w:lineRule="auto"/>
        <w:rPr>
          <w:rFonts w:ascii="Calisto MT" w:hAnsi="Calisto MT" w:cs="Arial"/>
          <w:color w:val="222222"/>
          <w:shd w:val="clear" w:color="auto" w:fill="FFFFFF"/>
        </w:rPr>
      </w:pPr>
    </w:p>
    <w:p w:rsidR="006F55FB" w:rsidRPr="004D288D" w:rsidRDefault="004D288D" w:rsidP="006F55FB">
      <w:pPr>
        <w:pStyle w:val="NormaleWeb"/>
        <w:shd w:val="clear" w:color="auto" w:fill="FFFFFF"/>
        <w:spacing w:before="0" w:beforeAutospacing="0" w:after="0" w:afterAutospacing="0" w:line="276" w:lineRule="auto"/>
        <w:rPr>
          <w:rFonts w:ascii="Garamond" w:hAnsi="Garamond" w:cs="Tahoma"/>
          <w:color w:val="000000"/>
          <w:sz w:val="26"/>
          <w:szCs w:val="26"/>
        </w:rPr>
      </w:pPr>
      <w:r>
        <w:rPr>
          <w:rFonts w:ascii="Garamond" w:hAnsi="Garamond" w:cs="Arial"/>
          <w:b/>
          <w:color w:val="222222"/>
          <w:sz w:val="26"/>
          <w:szCs w:val="26"/>
          <w:shd w:val="clear" w:color="auto" w:fill="FFFFFF"/>
        </w:rPr>
        <w:t xml:space="preserve">T. </w:t>
      </w:r>
      <w:r w:rsidR="006F55FB" w:rsidRPr="004D288D">
        <w:rPr>
          <w:rFonts w:ascii="Garamond" w:hAnsi="Garamond" w:cs="Arial"/>
          <w:color w:val="222222"/>
          <w:sz w:val="26"/>
          <w:szCs w:val="26"/>
          <w:shd w:val="clear" w:color="auto" w:fill="FFFFFF"/>
        </w:rPr>
        <w:t>Vieni, o Spirito Santo,</w:t>
      </w:r>
      <w:r w:rsidR="006F55FB" w:rsidRPr="004D288D">
        <w:rPr>
          <w:rFonts w:ascii="Garamond" w:hAnsi="Garamond" w:cs="Arial"/>
          <w:color w:val="222222"/>
          <w:sz w:val="26"/>
          <w:szCs w:val="26"/>
        </w:rPr>
        <w:br/>
      </w:r>
      <w:r w:rsidR="006F55FB" w:rsidRPr="004D288D">
        <w:rPr>
          <w:rFonts w:ascii="Garamond" w:hAnsi="Garamond" w:cs="Arial"/>
          <w:color w:val="222222"/>
          <w:sz w:val="26"/>
          <w:szCs w:val="26"/>
          <w:shd w:val="clear" w:color="auto" w:fill="FFFFFF"/>
        </w:rPr>
        <w:t>discendi su di noi,</w:t>
      </w:r>
      <w:r w:rsidR="006F55FB" w:rsidRPr="004D288D">
        <w:rPr>
          <w:rFonts w:ascii="Garamond" w:hAnsi="Garamond" w:cs="Arial"/>
          <w:color w:val="222222"/>
          <w:sz w:val="26"/>
          <w:szCs w:val="26"/>
        </w:rPr>
        <w:br/>
      </w:r>
      <w:r w:rsidR="006F55FB" w:rsidRPr="004D288D">
        <w:rPr>
          <w:rFonts w:ascii="Garamond" w:hAnsi="Garamond" w:cs="Arial"/>
          <w:color w:val="222222"/>
          <w:sz w:val="26"/>
          <w:szCs w:val="26"/>
          <w:shd w:val="clear" w:color="auto" w:fill="FFFFFF"/>
        </w:rPr>
        <w:t>come un giorno scendesti su Maria</w:t>
      </w:r>
      <w:r w:rsidR="006F55FB" w:rsidRPr="004D288D">
        <w:rPr>
          <w:rFonts w:ascii="Garamond" w:hAnsi="Garamond" w:cs="Arial"/>
          <w:color w:val="222222"/>
          <w:sz w:val="26"/>
          <w:szCs w:val="26"/>
        </w:rPr>
        <w:br/>
      </w:r>
      <w:r w:rsidR="006F55FB" w:rsidRPr="004D288D">
        <w:rPr>
          <w:rFonts w:ascii="Garamond" w:hAnsi="Garamond" w:cs="Arial"/>
          <w:color w:val="222222"/>
          <w:sz w:val="26"/>
          <w:szCs w:val="26"/>
          <w:shd w:val="clear" w:color="auto" w:fill="FFFFFF"/>
        </w:rPr>
        <w:t>e sugli Apostoli.</w:t>
      </w:r>
      <w:r w:rsidR="006F55FB" w:rsidRPr="004D288D">
        <w:rPr>
          <w:rFonts w:ascii="Garamond" w:hAnsi="Garamond" w:cs="Arial"/>
          <w:color w:val="222222"/>
          <w:sz w:val="26"/>
          <w:szCs w:val="26"/>
        </w:rPr>
        <w:br/>
      </w:r>
      <w:r w:rsidR="006F55FB" w:rsidRPr="004D288D">
        <w:rPr>
          <w:rFonts w:ascii="Garamond" w:hAnsi="Garamond" w:cs="Arial"/>
          <w:color w:val="222222"/>
          <w:sz w:val="26"/>
          <w:szCs w:val="26"/>
          <w:shd w:val="clear" w:color="auto" w:fill="FFFFFF"/>
        </w:rPr>
        <w:t>Rendici una Chiesa sempre più configurata a Gesù,</w:t>
      </w:r>
      <w:r w:rsidR="006F55FB" w:rsidRPr="004D288D">
        <w:rPr>
          <w:rFonts w:ascii="Garamond" w:hAnsi="Garamond" w:cs="Arial"/>
          <w:color w:val="222222"/>
          <w:sz w:val="26"/>
          <w:szCs w:val="26"/>
        </w:rPr>
        <w:br/>
      </w:r>
      <w:r w:rsidR="006F55FB" w:rsidRPr="004D288D">
        <w:rPr>
          <w:rFonts w:ascii="Garamond" w:hAnsi="Garamond" w:cs="Arial"/>
          <w:color w:val="222222"/>
          <w:sz w:val="26"/>
          <w:szCs w:val="26"/>
          <w:shd w:val="clear" w:color="auto" w:fill="FFFFFF"/>
        </w:rPr>
        <w:t>innamorata di Lui e sua discepola,</w:t>
      </w:r>
      <w:r w:rsidR="006F55FB" w:rsidRPr="004D288D">
        <w:rPr>
          <w:rFonts w:ascii="Garamond" w:hAnsi="Garamond" w:cs="Arial"/>
          <w:color w:val="222222"/>
          <w:sz w:val="26"/>
          <w:szCs w:val="26"/>
        </w:rPr>
        <w:br/>
      </w:r>
      <w:r w:rsidR="006F55FB" w:rsidRPr="004D288D">
        <w:rPr>
          <w:rFonts w:ascii="Garamond" w:hAnsi="Garamond" w:cs="Arial"/>
          <w:color w:val="222222"/>
          <w:sz w:val="26"/>
          <w:szCs w:val="26"/>
          <w:shd w:val="clear" w:color="auto" w:fill="FFFFFF"/>
        </w:rPr>
        <w:t>docile alla sua Parola,</w:t>
      </w:r>
      <w:r w:rsidR="006F55FB" w:rsidRPr="004D288D">
        <w:rPr>
          <w:rFonts w:ascii="Garamond" w:hAnsi="Garamond" w:cs="Arial"/>
          <w:color w:val="222222"/>
          <w:sz w:val="26"/>
          <w:szCs w:val="26"/>
        </w:rPr>
        <w:br/>
      </w:r>
      <w:r w:rsidR="006F55FB" w:rsidRPr="004D288D">
        <w:rPr>
          <w:rFonts w:ascii="Garamond" w:hAnsi="Garamond" w:cs="Arial"/>
          <w:color w:val="222222"/>
          <w:sz w:val="26"/>
          <w:szCs w:val="26"/>
          <w:shd w:val="clear" w:color="auto" w:fill="FFFFFF"/>
        </w:rPr>
        <w:t>che lo segue con amore,</w:t>
      </w:r>
      <w:r w:rsidR="006F55FB" w:rsidRPr="004D288D">
        <w:rPr>
          <w:rFonts w:ascii="Garamond" w:hAnsi="Garamond" w:cs="Arial"/>
          <w:color w:val="222222"/>
          <w:sz w:val="26"/>
          <w:szCs w:val="26"/>
        </w:rPr>
        <w:br/>
      </w:r>
      <w:r w:rsidR="006F55FB" w:rsidRPr="004D288D">
        <w:rPr>
          <w:rFonts w:ascii="Garamond" w:hAnsi="Garamond" w:cs="Arial"/>
          <w:color w:val="222222"/>
          <w:sz w:val="26"/>
          <w:szCs w:val="26"/>
          <w:shd w:val="clear" w:color="auto" w:fill="FFFFFF"/>
        </w:rPr>
        <w:t>nell’accettazione piena del volere del Padre,</w:t>
      </w:r>
      <w:r w:rsidR="006F55FB" w:rsidRPr="004D288D">
        <w:rPr>
          <w:rFonts w:ascii="Garamond" w:hAnsi="Garamond" w:cs="Arial"/>
          <w:color w:val="222222"/>
          <w:sz w:val="26"/>
          <w:szCs w:val="26"/>
        </w:rPr>
        <w:br/>
      </w:r>
      <w:r w:rsidR="006F55FB" w:rsidRPr="004D288D">
        <w:rPr>
          <w:rFonts w:ascii="Garamond" w:hAnsi="Garamond" w:cs="Arial"/>
          <w:color w:val="222222"/>
          <w:sz w:val="26"/>
          <w:szCs w:val="26"/>
          <w:shd w:val="clear" w:color="auto" w:fill="FFFFFF"/>
        </w:rPr>
        <w:t>per la salvezza dei fratelli.</w:t>
      </w:r>
    </w:p>
    <w:p w:rsidR="006F55FB" w:rsidRPr="004D288D" w:rsidRDefault="006F55FB" w:rsidP="006F55FB">
      <w:pPr>
        <w:pStyle w:val="NormaleWeb"/>
        <w:shd w:val="clear" w:color="auto" w:fill="FFFFFF"/>
        <w:spacing w:before="0" w:beforeAutospacing="0" w:after="0" w:afterAutospacing="0" w:line="276" w:lineRule="auto"/>
        <w:rPr>
          <w:rFonts w:ascii="Garamond" w:hAnsi="Garamond" w:cs="Tahoma"/>
          <w:color w:val="000000"/>
          <w:sz w:val="26"/>
          <w:szCs w:val="26"/>
        </w:rPr>
      </w:pPr>
    </w:p>
    <w:p w:rsidR="00A83473" w:rsidRPr="004D288D" w:rsidRDefault="00A83473" w:rsidP="00DB4DE4">
      <w:pPr>
        <w:pStyle w:val="NormaleWeb"/>
        <w:shd w:val="clear" w:color="auto" w:fill="FFFFFF"/>
        <w:spacing w:before="0" w:beforeAutospacing="0" w:after="0" w:afterAutospacing="0" w:line="276" w:lineRule="auto"/>
        <w:jc w:val="both"/>
        <w:rPr>
          <w:rFonts w:ascii="Garamond" w:hAnsi="Garamond" w:cs="Tahoma"/>
          <w:b/>
          <w:color w:val="000000"/>
          <w:sz w:val="26"/>
          <w:szCs w:val="26"/>
        </w:rPr>
      </w:pPr>
    </w:p>
    <w:p w:rsidR="00DB4DE4" w:rsidRPr="004D288D" w:rsidRDefault="00DB4DE4" w:rsidP="00DB4DE4">
      <w:pPr>
        <w:pStyle w:val="NormaleWeb"/>
        <w:shd w:val="clear" w:color="auto" w:fill="FFFFFF"/>
        <w:spacing w:before="0" w:beforeAutospacing="0" w:after="0" w:afterAutospacing="0" w:line="276" w:lineRule="auto"/>
        <w:jc w:val="both"/>
        <w:rPr>
          <w:rFonts w:ascii="Garamond" w:hAnsi="Garamond" w:cs="Tahoma"/>
          <w:b/>
          <w:color w:val="000000"/>
          <w:sz w:val="26"/>
          <w:szCs w:val="26"/>
        </w:rPr>
      </w:pPr>
      <w:r w:rsidRPr="004D288D">
        <w:rPr>
          <w:rFonts w:ascii="Garamond" w:hAnsi="Garamond" w:cs="Tahoma"/>
          <w:b/>
          <w:color w:val="000000"/>
          <w:sz w:val="26"/>
          <w:szCs w:val="26"/>
        </w:rPr>
        <w:t>Dal vangelo secondo Luca (24,14-21)</w:t>
      </w:r>
    </w:p>
    <w:p w:rsidR="006F55FB" w:rsidRPr="004D288D" w:rsidRDefault="006F55FB" w:rsidP="00DB4DE4">
      <w:pPr>
        <w:pStyle w:val="NormaleWeb"/>
        <w:shd w:val="clear" w:color="auto" w:fill="FFFFFF"/>
        <w:spacing w:before="0" w:beforeAutospacing="0" w:after="0" w:afterAutospacing="0" w:line="276" w:lineRule="auto"/>
        <w:jc w:val="both"/>
        <w:rPr>
          <w:rFonts w:ascii="Garamond" w:hAnsi="Garamond" w:cs="Tahoma"/>
          <w:color w:val="000000"/>
          <w:sz w:val="26"/>
          <w:szCs w:val="26"/>
        </w:rPr>
      </w:pPr>
      <w:r w:rsidRPr="004D288D">
        <w:rPr>
          <w:rFonts w:ascii="Garamond" w:hAnsi="Garamond" w:cs="Tahoma"/>
          <w:color w:val="000000"/>
          <w:sz w:val="26"/>
          <w:szCs w:val="26"/>
        </w:rPr>
        <w:t xml:space="preserve">Ed ecco, in quello stesso giorno due di loro erano in cammino per un villaggio di nome </w:t>
      </w:r>
      <w:proofErr w:type="spellStart"/>
      <w:r w:rsidRPr="004D288D">
        <w:rPr>
          <w:rFonts w:ascii="Garamond" w:hAnsi="Garamond" w:cs="Tahoma"/>
          <w:color w:val="000000"/>
          <w:sz w:val="26"/>
          <w:szCs w:val="26"/>
        </w:rPr>
        <w:t>Èmmaus</w:t>
      </w:r>
      <w:proofErr w:type="spellEnd"/>
      <w:r w:rsidRPr="004D288D">
        <w:rPr>
          <w:rFonts w:ascii="Garamond" w:hAnsi="Garamond" w:cs="Tahoma"/>
          <w:color w:val="000000"/>
          <w:sz w:val="26"/>
          <w:szCs w:val="26"/>
        </w:rPr>
        <w:t>, distante circa undici chilometri da Gerusalemme, e conversavano tra loro di tutto quello che era accaduto. Mentre conversavano e discutevano insieme, Gesù in persona si a</w:t>
      </w:r>
      <w:r w:rsidR="00A83473" w:rsidRPr="004D288D">
        <w:rPr>
          <w:rFonts w:ascii="Garamond" w:hAnsi="Garamond" w:cs="Tahoma"/>
          <w:color w:val="000000"/>
          <w:sz w:val="26"/>
          <w:szCs w:val="26"/>
        </w:rPr>
        <w:t>vvicinò e camminava con loro. </w:t>
      </w:r>
      <w:r w:rsidRPr="004D288D">
        <w:rPr>
          <w:rFonts w:ascii="Garamond" w:hAnsi="Garamond" w:cs="Tahoma"/>
          <w:color w:val="000000"/>
          <w:sz w:val="26"/>
          <w:szCs w:val="26"/>
        </w:rPr>
        <w:t xml:space="preserve">Ma i loro occhi erano impediti a riconoscerlo. Ed egli disse loro: "Che cosa sono questi discorsi che state facendo tra voi lungo il cammino?". Si fermarono, col volto triste; uno di loro, di nome </w:t>
      </w:r>
      <w:proofErr w:type="spellStart"/>
      <w:r w:rsidRPr="004D288D">
        <w:rPr>
          <w:rFonts w:ascii="Garamond" w:hAnsi="Garamond" w:cs="Tahoma"/>
          <w:color w:val="000000"/>
          <w:sz w:val="26"/>
          <w:szCs w:val="26"/>
        </w:rPr>
        <w:t>Clèopa</w:t>
      </w:r>
      <w:proofErr w:type="spellEnd"/>
      <w:r w:rsidRPr="004D288D">
        <w:rPr>
          <w:rFonts w:ascii="Garamond" w:hAnsi="Garamond" w:cs="Tahoma"/>
          <w:color w:val="000000"/>
          <w:sz w:val="26"/>
          <w:szCs w:val="26"/>
        </w:rPr>
        <w:t>,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w:t>
      </w:r>
    </w:p>
    <w:p w:rsidR="006F55FB" w:rsidRPr="004D288D" w:rsidRDefault="006F55FB" w:rsidP="006F55FB">
      <w:pPr>
        <w:pStyle w:val="NormaleWeb"/>
        <w:shd w:val="clear" w:color="auto" w:fill="FFFFFF"/>
        <w:spacing w:before="0" w:beforeAutospacing="0" w:after="0" w:afterAutospacing="0" w:line="276" w:lineRule="auto"/>
        <w:rPr>
          <w:rFonts w:ascii="Garamond" w:hAnsi="Garamond" w:cs="Tahoma"/>
          <w:color w:val="000000"/>
          <w:sz w:val="26"/>
          <w:szCs w:val="26"/>
        </w:rPr>
      </w:pPr>
    </w:p>
    <w:p w:rsidR="00A83473" w:rsidRPr="004D288D" w:rsidRDefault="00A83473" w:rsidP="006F55FB">
      <w:pPr>
        <w:pStyle w:val="NormaleWeb"/>
        <w:shd w:val="clear" w:color="auto" w:fill="FFFFFF"/>
        <w:spacing w:before="0" w:beforeAutospacing="0" w:after="0" w:afterAutospacing="0" w:line="276" w:lineRule="auto"/>
        <w:jc w:val="both"/>
        <w:rPr>
          <w:rFonts w:ascii="Garamond" w:hAnsi="Garamond" w:cs="Tahoma"/>
          <w:color w:val="000000"/>
          <w:sz w:val="26"/>
          <w:szCs w:val="26"/>
        </w:rPr>
      </w:pPr>
    </w:p>
    <w:p w:rsidR="00B7052B" w:rsidRPr="004D288D" w:rsidRDefault="00B7052B" w:rsidP="006F55FB">
      <w:pPr>
        <w:pStyle w:val="NormaleWeb"/>
        <w:shd w:val="clear" w:color="auto" w:fill="FFFFFF"/>
        <w:spacing w:before="0" w:beforeAutospacing="0" w:after="0" w:afterAutospacing="0" w:line="276" w:lineRule="auto"/>
        <w:jc w:val="both"/>
        <w:rPr>
          <w:rFonts w:ascii="Garamond" w:hAnsi="Garamond" w:cs="Tahoma"/>
          <w:color w:val="000000"/>
          <w:sz w:val="26"/>
          <w:szCs w:val="26"/>
        </w:rPr>
      </w:pPr>
      <w:r w:rsidRPr="004D288D">
        <w:rPr>
          <w:rFonts w:ascii="Garamond" w:hAnsi="Garamond" w:cs="Tahoma"/>
          <w:color w:val="000000"/>
          <w:sz w:val="26"/>
          <w:szCs w:val="26"/>
        </w:rPr>
        <w:t>L’incontro di Gesù con quei due discepoli sembra essere del tutto fortuito: assomiglia a uno dei tanti incroci che capitano nella vita. I due discepoli marciano pensierosi e uno sconosciuto li affianca. È Gesù; ma i loro occhi non sono in grado di riconoscerlo. E allora Gesù incomincia la sua “terapia della speranza”. Ciò che succede su questa strada è una terapia della speranza. Chi la fa? Gesù.</w:t>
      </w:r>
    </w:p>
    <w:p w:rsidR="00B7052B" w:rsidRPr="004D288D" w:rsidRDefault="00B7052B" w:rsidP="006F55FB">
      <w:pPr>
        <w:pStyle w:val="NormaleWeb"/>
        <w:shd w:val="clear" w:color="auto" w:fill="FFFFFF"/>
        <w:spacing w:before="0" w:beforeAutospacing="0" w:after="0" w:afterAutospacing="0" w:line="276" w:lineRule="auto"/>
        <w:jc w:val="both"/>
        <w:rPr>
          <w:rFonts w:ascii="Garamond" w:hAnsi="Garamond" w:cs="Tahoma"/>
          <w:color w:val="000000"/>
          <w:sz w:val="26"/>
          <w:szCs w:val="26"/>
        </w:rPr>
      </w:pPr>
      <w:r w:rsidRPr="004D288D">
        <w:rPr>
          <w:rFonts w:ascii="Garamond" w:hAnsi="Garamond" w:cs="Tahoma"/>
          <w:color w:val="000000"/>
          <w:sz w:val="26"/>
          <w:szCs w:val="26"/>
        </w:rPr>
        <w:t xml:space="preserve">Anzitutto domanda e ascolta: il nostro Dio non è un Dio invadente. Anche se conosce già il motivo della delusione di quei due, lascia a loro il tempo per poter scandagliare in profondità l’amarezza che li ha avvinti. Ne esce una confessione che è un ritornello dell’esistenza umana: </w:t>
      </w:r>
      <w:r w:rsidRPr="004D288D">
        <w:rPr>
          <w:rFonts w:ascii="Garamond" w:hAnsi="Garamond" w:cs="Tahoma"/>
          <w:color w:val="000000"/>
          <w:sz w:val="26"/>
          <w:szCs w:val="26"/>
        </w:rPr>
        <w:lastRenderedPageBreak/>
        <w:t>«</w:t>
      </w:r>
      <w:r w:rsidRPr="004D288D">
        <w:rPr>
          <w:rFonts w:ascii="Garamond" w:hAnsi="Garamond" w:cs="Tahoma"/>
          <w:i/>
          <w:iCs/>
          <w:color w:val="000000"/>
          <w:sz w:val="26"/>
          <w:szCs w:val="26"/>
        </w:rPr>
        <w:t>Noi speravamo, ma… Noi speravamo, ma…</w:t>
      </w:r>
      <w:r w:rsidRPr="004D288D">
        <w:rPr>
          <w:rFonts w:ascii="Garamond" w:hAnsi="Garamond" w:cs="Tahoma"/>
          <w:color w:val="000000"/>
          <w:sz w:val="26"/>
          <w:szCs w:val="26"/>
        </w:rPr>
        <w:t>» (v. 21). Quante tristezze, quante sconfitte, quanti fallimenti ci sono nella vita di ogni persona! In fondo siamo un po’ tutti quanti come quei due discepoli. Quante volte nella vita abbiamo sperato, quante volte ci siamo sentiti a un passo dalla felicità, e poi ci siamo ritrovati a terra delusi. Ma Gesù cammina con tutte le persone sfiduciate che procedono a testa bassa. E camminando con loro, in maniera discreta, riesce a ridare speranza.</w:t>
      </w:r>
    </w:p>
    <w:p w:rsidR="00B7052B" w:rsidRPr="004D288D" w:rsidRDefault="006F55FB" w:rsidP="006F55FB">
      <w:pPr>
        <w:pStyle w:val="NormaleWeb"/>
        <w:shd w:val="clear" w:color="auto" w:fill="FFFFFF"/>
        <w:spacing w:before="0" w:beforeAutospacing="0" w:after="0" w:afterAutospacing="0" w:line="276" w:lineRule="auto"/>
        <w:jc w:val="both"/>
        <w:rPr>
          <w:rFonts w:ascii="Garamond" w:hAnsi="Garamond" w:cs="Tahoma"/>
          <w:color w:val="000000"/>
          <w:sz w:val="26"/>
          <w:szCs w:val="26"/>
        </w:rPr>
      </w:pPr>
      <w:r w:rsidRPr="004D288D">
        <w:rPr>
          <w:rFonts w:ascii="Garamond" w:hAnsi="Garamond" w:cs="Tahoma"/>
          <w:color w:val="000000"/>
          <w:sz w:val="26"/>
          <w:szCs w:val="26"/>
        </w:rPr>
        <w:t xml:space="preserve">(…) </w:t>
      </w:r>
      <w:r w:rsidR="00B7052B" w:rsidRPr="004D288D">
        <w:rPr>
          <w:rFonts w:ascii="Garamond" w:hAnsi="Garamond" w:cs="Tahoma"/>
          <w:color w:val="000000"/>
          <w:sz w:val="26"/>
          <w:szCs w:val="26"/>
        </w:rPr>
        <w:t>È un incontro rapido, quello di Gesù con i due discepoli di Emmaus. Però in esso c’è tutto il destino della Chiesa. Ci racconta che la comunità cristiana non sta rinchiusa in una cittadella fortificata, ma cammina nel suo ambiente più vitale, vale a dire la strada. E lì incontra le persone, con le loro speranze e le loro delusioni, a volte pesanti. La Chiesa ascolta le storie di tutti, come emergono dallo scrigno della coscienza personale; per poi offrire la Parola di vita, la testimonianza dell’amore, amore fedele fino alla fine. E allora il cuore delle persone torna ad ardere di speranza.</w:t>
      </w:r>
    </w:p>
    <w:p w:rsidR="00B7052B" w:rsidRPr="004D288D" w:rsidRDefault="001D27C8" w:rsidP="006F55FB">
      <w:pPr>
        <w:spacing w:after="0" w:line="276" w:lineRule="auto"/>
        <w:rPr>
          <w:rFonts w:ascii="Garamond" w:hAnsi="Garamond"/>
          <w:iCs/>
          <w:sz w:val="26"/>
          <w:szCs w:val="26"/>
        </w:rPr>
      </w:pPr>
      <w:r w:rsidRPr="004D288D">
        <w:rPr>
          <w:rFonts w:ascii="Garamond" w:hAnsi="Garamond"/>
          <w:sz w:val="26"/>
          <w:szCs w:val="26"/>
        </w:rPr>
        <w:t xml:space="preserve">(Papa Francesco, </w:t>
      </w:r>
      <w:r w:rsidRPr="004D288D">
        <w:rPr>
          <w:rFonts w:ascii="Garamond" w:hAnsi="Garamond"/>
          <w:i/>
          <w:sz w:val="26"/>
          <w:szCs w:val="26"/>
        </w:rPr>
        <w:t>Udienza Generale</w:t>
      </w:r>
      <w:r w:rsidRPr="004D288D">
        <w:rPr>
          <w:rFonts w:ascii="Garamond" w:hAnsi="Garamond"/>
          <w:sz w:val="26"/>
          <w:szCs w:val="26"/>
        </w:rPr>
        <w:t>,</w:t>
      </w:r>
      <w:r w:rsidR="00B7052B" w:rsidRPr="004D288D">
        <w:rPr>
          <w:rFonts w:ascii="Garamond" w:hAnsi="Garamond"/>
          <w:sz w:val="26"/>
          <w:szCs w:val="26"/>
        </w:rPr>
        <w:t xml:space="preserve"> </w:t>
      </w:r>
      <w:r w:rsidR="00B7052B" w:rsidRPr="004D288D">
        <w:rPr>
          <w:rFonts w:ascii="Garamond" w:hAnsi="Garamond"/>
          <w:iCs/>
          <w:sz w:val="26"/>
          <w:szCs w:val="26"/>
        </w:rPr>
        <w:t>Piazza San Pietro</w:t>
      </w:r>
      <w:r w:rsidRPr="004D288D">
        <w:rPr>
          <w:rFonts w:ascii="Garamond" w:hAnsi="Garamond"/>
          <w:iCs/>
          <w:sz w:val="26"/>
          <w:szCs w:val="26"/>
        </w:rPr>
        <w:t xml:space="preserve">, </w:t>
      </w:r>
      <w:r w:rsidR="00B7052B" w:rsidRPr="004D288D">
        <w:rPr>
          <w:rFonts w:ascii="Garamond" w:hAnsi="Garamond"/>
          <w:iCs/>
          <w:sz w:val="26"/>
          <w:szCs w:val="26"/>
        </w:rPr>
        <w:t>24 maggio 2017</w:t>
      </w:r>
      <w:r w:rsidRPr="004D288D">
        <w:rPr>
          <w:rFonts w:ascii="Garamond" w:hAnsi="Garamond"/>
          <w:iCs/>
          <w:sz w:val="26"/>
          <w:szCs w:val="26"/>
        </w:rPr>
        <w:t>)</w:t>
      </w:r>
    </w:p>
    <w:p w:rsidR="001D27C8" w:rsidRPr="004D288D" w:rsidRDefault="001D27C8" w:rsidP="006F55FB">
      <w:pPr>
        <w:spacing w:after="0" w:line="276" w:lineRule="auto"/>
        <w:rPr>
          <w:rFonts w:ascii="Garamond" w:hAnsi="Garamond"/>
          <w:i/>
          <w:iCs/>
          <w:sz w:val="26"/>
          <w:szCs w:val="26"/>
        </w:rPr>
      </w:pPr>
    </w:p>
    <w:p w:rsidR="001D27C8" w:rsidRPr="004D288D" w:rsidRDefault="001D27C8" w:rsidP="001D27C8">
      <w:pPr>
        <w:spacing w:after="0" w:line="276" w:lineRule="auto"/>
        <w:rPr>
          <w:rFonts w:ascii="Garamond" w:hAnsi="Garamond"/>
          <w:sz w:val="26"/>
          <w:szCs w:val="26"/>
        </w:rPr>
      </w:pPr>
    </w:p>
    <w:p w:rsidR="001D27C8" w:rsidRPr="004D288D" w:rsidRDefault="00A83473" w:rsidP="00A83473">
      <w:pPr>
        <w:spacing w:after="0" w:line="276" w:lineRule="auto"/>
        <w:jc w:val="both"/>
        <w:rPr>
          <w:rFonts w:ascii="Garamond" w:hAnsi="Garamond"/>
          <w:i/>
          <w:sz w:val="26"/>
          <w:szCs w:val="26"/>
        </w:rPr>
      </w:pPr>
      <w:r w:rsidRPr="004D288D">
        <w:rPr>
          <w:rFonts w:ascii="Garamond" w:hAnsi="Garamond"/>
          <w:i/>
          <w:sz w:val="26"/>
          <w:szCs w:val="26"/>
        </w:rPr>
        <w:t>Dopo l’ascolto e il confronto, i partecipanti all’incontro sinodale possono concludere con la seguente preghiera.</w:t>
      </w:r>
    </w:p>
    <w:p w:rsidR="001D27C8" w:rsidRPr="004D288D" w:rsidRDefault="001D27C8" w:rsidP="001D27C8">
      <w:pPr>
        <w:spacing w:after="0" w:line="276" w:lineRule="auto"/>
        <w:rPr>
          <w:rFonts w:ascii="Garamond" w:hAnsi="Garamond"/>
          <w:sz w:val="26"/>
          <w:szCs w:val="26"/>
        </w:rPr>
      </w:pPr>
    </w:p>
    <w:p w:rsidR="00A83473" w:rsidRPr="004D288D" w:rsidRDefault="00A83473" w:rsidP="001D27C8">
      <w:pPr>
        <w:spacing w:after="0" w:line="276" w:lineRule="auto"/>
        <w:rPr>
          <w:rFonts w:ascii="Garamond" w:hAnsi="Garamond"/>
          <w:sz w:val="26"/>
          <w:szCs w:val="26"/>
        </w:rPr>
      </w:pPr>
    </w:p>
    <w:p w:rsidR="001D27C8" w:rsidRPr="004D288D" w:rsidRDefault="004D288D" w:rsidP="001D27C8">
      <w:pPr>
        <w:spacing w:after="0" w:line="276" w:lineRule="auto"/>
        <w:rPr>
          <w:rFonts w:ascii="Garamond" w:hAnsi="Garamond"/>
          <w:sz w:val="26"/>
          <w:szCs w:val="26"/>
        </w:rPr>
      </w:pPr>
      <w:r w:rsidRPr="004D288D">
        <w:rPr>
          <w:rFonts w:ascii="Garamond" w:hAnsi="Garamond"/>
          <w:b/>
          <w:sz w:val="26"/>
          <w:szCs w:val="26"/>
        </w:rPr>
        <w:t>T.</w:t>
      </w:r>
      <w:r>
        <w:rPr>
          <w:rFonts w:ascii="Garamond" w:hAnsi="Garamond"/>
          <w:sz w:val="26"/>
          <w:szCs w:val="26"/>
        </w:rPr>
        <w:t xml:space="preserve"> </w:t>
      </w:r>
      <w:r w:rsidR="001D27C8" w:rsidRPr="004D288D">
        <w:rPr>
          <w:rFonts w:ascii="Garamond" w:hAnsi="Garamond"/>
          <w:sz w:val="26"/>
          <w:szCs w:val="26"/>
        </w:rPr>
        <w:t>Gesù, crocifisso e risorto, </w:t>
      </w:r>
      <w:r w:rsidR="001D27C8" w:rsidRPr="004D288D">
        <w:rPr>
          <w:rFonts w:ascii="Garamond" w:hAnsi="Garamond"/>
          <w:i/>
          <w:iCs/>
          <w:sz w:val="26"/>
          <w:szCs w:val="26"/>
        </w:rPr>
        <w:t>rimani con noi</w:t>
      </w:r>
      <w:r w:rsidR="001D27C8" w:rsidRPr="004D288D">
        <w:rPr>
          <w:rFonts w:ascii="Garamond" w:hAnsi="Garamond"/>
          <w:sz w:val="26"/>
          <w:szCs w:val="26"/>
        </w:rPr>
        <w:t>!</w:t>
      </w:r>
      <w:r w:rsidR="001D27C8" w:rsidRPr="004D288D">
        <w:rPr>
          <w:rFonts w:ascii="Garamond" w:hAnsi="Garamond"/>
          <w:sz w:val="26"/>
          <w:szCs w:val="26"/>
        </w:rPr>
        <w:br/>
        <w:t>Resta con noi, amico fedele e sicuro sostegno</w:t>
      </w:r>
      <w:r w:rsidR="001D27C8" w:rsidRPr="004D288D">
        <w:rPr>
          <w:rFonts w:ascii="Garamond" w:hAnsi="Garamond"/>
          <w:sz w:val="26"/>
          <w:szCs w:val="26"/>
        </w:rPr>
        <w:br/>
        <w:t>dell’umanità in cammino sulle strade del tempo!</w:t>
      </w:r>
      <w:r w:rsidR="001D27C8" w:rsidRPr="004D288D">
        <w:rPr>
          <w:rFonts w:ascii="Garamond" w:hAnsi="Garamond"/>
          <w:sz w:val="26"/>
          <w:szCs w:val="26"/>
        </w:rPr>
        <w:br/>
        <w:t>Tu, </w:t>
      </w:r>
      <w:r w:rsidR="001D27C8" w:rsidRPr="004D288D">
        <w:rPr>
          <w:rFonts w:ascii="Garamond" w:hAnsi="Garamond"/>
          <w:i/>
          <w:iCs/>
          <w:sz w:val="26"/>
          <w:szCs w:val="26"/>
        </w:rPr>
        <w:t>Parola vivente del Padre</w:t>
      </w:r>
      <w:r w:rsidR="001D27C8" w:rsidRPr="004D288D">
        <w:rPr>
          <w:rFonts w:ascii="Garamond" w:hAnsi="Garamond"/>
          <w:sz w:val="26"/>
          <w:szCs w:val="26"/>
        </w:rPr>
        <w:t>,</w:t>
      </w:r>
      <w:r w:rsidR="001D27C8" w:rsidRPr="004D288D">
        <w:rPr>
          <w:rFonts w:ascii="Garamond" w:hAnsi="Garamond"/>
          <w:sz w:val="26"/>
          <w:szCs w:val="26"/>
        </w:rPr>
        <w:br/>
        <w:t>infondi fiducia e speranza in quanti cercano</w:t>
      </w:r>
      <w:r w:rsidR="001D27C8" w:rsidRPr="004D288D">
        <w:rPr>
          <w:rFonts w:ascii="Garamond" w:hAnsi="Garamond"/>
          <w:sz w:val="26"/>
          <w:szCs w:val="26"/>
        </w:rPr>
        <w:br/>
        <w:t>il senso vero della loro esistenza.</w:t>
      </w:r>
      <w:r w:rsidR="001D27C8" w:rsidRPr="004D288D">
        <w:rPr>
          <w:rFonts w:ascii="Garamond" w:hAnsi="Garamond"/>
          <w:sz w:val="26"/>
          <w:szCs w:val="26"/>
        </w:rPr>
        <w:br/>
        <w:t>Tu, </w:t>
      </w:r>
      <w:r w:rsidR="001D27C8" w:rsidRPr="004D288D">
        <w:rPr>
          <w:rFonts w:ascii="Garamond" w:hAnsi="Garamond"/>
          <w:i/>
          <w:iCs/>
          <w:sz w:val="26"/>
          <w:szCs w:val="26"/>
        </w:rPr>
        <w:t>Pane di vita eterna</w:t>
      </w:r>
      <w:r w:rsidR="001D27C8" w:rsidRPr="004D288D">
        <w:rPr>
          <w:rFonts w:ascii="Garamond" w:hAnsi="Garamond"/>
          <w:sz w:val="26"/>
          <w:szCs w:val="26"/>
        </w:rPr>
        <w:t>, nutri l’uomo</w:t>
      </w:r>
      <w:r w:rsidR="001D27C8" w:rsidRPr="004D288D">
        <w:rPr>
          <w:rFonts w:ascii="Garamond" w:hAnsi="Garamond"/>
          <w:sz w:val="26"/>
          <w:szCs w:val="26"/>
        </w:rPr>
        <w:br/>
        <w:t>affamato di verità, di libertà, di giustizia e di pace.</w:t>
      </w:r>
    </w:p>
    <w:p w:rsidR="001D27C8" w:rsidRPr="004D288D" w:rsidRDefault="001D27C8" w:rsidP="001D27C8">
      <w:pPr>
        <w:spacing w:after="0" w:line="276" w:lineRule="auto"/>
        <w:rPr>
          <w:rFonts w:ascii="Garamond" w:hAnsi="Garamond"/>
          <w:sz w:val="26"/>
          <w:szCs w:val="26"/>
        </w:rPr>
      </w:pPr>
      <w:r w:rsidRPr="004D288D">
        <w:rPr>
          <w:rFonts w:ascii="Garamond" w:hAnsi="Garamond"/>
          <w:sz w:val="26"/>
          <w:szCs w:val="26"/>
        </w:rPr>
        <w:t>Rimani con noi, </w:t>
      </w:r>
      <w:r w:rsidRPr="004D288D">
        <w:rPr>
          <w:rFonts w:ascii="Garamond" w:hAnsi="Garamond"/>
          <w:i/>
          <w:iCs/>
          <w:sz w:val="26"/>
          <w:szCs w:val="26"/>
        </w:rPr>
        <w:t>Parola vivente del Padre, </w:t>
      </w:r>
      <w:r w:rsidRPr="004D288D">
        <w:rPr>
          <w:rFonts w:ascii="Garamond" w:hAnsi="Garamond"/>
          <w:sz w:val="26"/>
          <w:szCs w:val="26"/>
        </w:rPr>
        <w:br/>
        <w:t>ed insegnaci parole e gesti di pace: </w:t>
      </w:r>
      <w:r w:rsidRPr="004D288D">
        <w:rPr>
          <w:rFonts w:ascii="Garamond" w:hAnsi="Garamond"/>
          <w:sz w:val="26"/>
          <w:szCs w:val="26"/>
        </w:rPr>
        <w:br/>
        <w:t>pace per la terra consacrata dal tuo sangue </w:t>
      </w:r>
      <w:r w:rsidRPr="004D288D">
        <w:rPr>
          <w:rFonts w:ascii="Garamond" w:hAnsi="Garamond"/>
          <w:sz w:val="26"/>
          <w:szCs w:val="26"/>
        </w:rPr>
        <w:br/>
        <w:t>e intrisa del sangue di tante vittime innocenti.</w:t>
      </w:r>
    </w:p>
    <w:p w:rsidR="001D27C8" w:rsidRPr="004D288D" w:rsidRDefault="001D27C8" w:rsidP="001D27C8">
      <w:pPr>
        <w:spacing w:after="0" w:line="276" w:lineRule="auto"/>
        <w:rPr>
          <w:rFonts w:ascii="Garamond" w:hAnsi="Garamond"/>
          <w:sz w:val="26"/>
          <w:szCs w:val="26"/>
        </w:rPr>
      </w:pPr>
      <w:r w:rsidRPr="004D288D">
        <w:rPr>
          <w:rFonts w:ascii="Garamond" w:hAnsi="Garamond"/>
          <w:sz w:val="26"/>
          <w:szCs w:val="26"/>
        </w:rPr>
        <w:t>Anche noi, uomini e donne del terzo millennio,</w:t>
      </w:r>
      <w:r w:rsidRPr="004D288D">
        <w:rPr>
          <w:rFonts w:ascii="Garamond" w:hAnsi="Garamond"/>
          <w:sz w:val="26"/>
          <w:szCs w:val="26"/>
        </w:rPr>
        <w:br/>
        <w:t>abbiamo bisogno di Te, Signore risorto!</w:t>
      </w:r>
      <w:r w:rsidRPr="004D288D">
        <w:rPr>
          <w:rFonts w:ascii="Garamond" w:hAnsi="Garamond"/>
          <w:sz w:val="26"/>
          <w:szCs w:val="26"/>
        </w:rPr>
        <w:br/>
        <w:t>Rimani con noi ora e fino alla fine dei tempi.</w:t>
      </w:r>
      <w:r w:rsidRPr="004D288D">
        <w:rPr>
          <w:rFonts w:ascii="Garamond" w:hAnsi="Garamond"/>
          <w:sz w:val="26"/>
          <w:szCs w:val="26"/>
        </w:rPr>
        <w:br/>
        <w:t>Fa’ che il progresso materiale dei popoli</w:t>
      </w:r>
      <w:r w:rsidRPr="004D288D">
        <w:rPr>
          <w:rFonts w:ascii="Garamond" w:hAnsi="Garamond"/>
          <w:sz w:val="26"/>
          <w:szCs w:val="26"/>
        </w:rPr>
        <w:br/>
        <w:t>non offuschi mai i valori spirituali</w:t>
      </w:r>
      <w:r w:rsidRPr="004D288D">
        <w:rPr>
          <w:rFonts w:ascii="Garamond" w:hAnsi="Garamond"/>
          <w:sz w:val="26"/>
          <w:szCs w:val="26"/>
        </w:rPr>
        <w:br/>
        <w:t>che sono l’anima della loro civiltà.</w:t>
      </w:r>
      <w:r w:rsidRPr="004D288D">
        <w:rPr>
          <w:rFonts w:ascii="Garamond" w:hAnsi="Garamond"/>
          <w:sz w:val="26"/>
          <w:szCs w:val="26"/>
        </w:rPr>
        <w:br/>
        <w:t>Sostienici, Ti preghiamo, nel nostro cammino.</w:t>
      </w:r>
      <w:r w:rsidRPr="004D288D">
        <w:rPr>
          <w:rFonts w:ascii="Garamond" w:hAnsi="Garamond"/>
          <w:sz w:val="26"/>
          <w:szCs w:val="26"/>
        </w:rPr>
        <w:br/>
        <w:t>In Te noi crediamo, in Te speriamo,</w:t>
      </w:r>
      <w:r w:rsidRPr="004D288D">
        <w:rPr>
          <w:rFonts w:ascii="Garamond" w:hAnsi="Garamond"/>
          <w:sz w:val="26"/>
          <w:szCs w:val="26"/>
        </w:rPr>
        <w:br/>
        <w:t>perché Tu solo hai parole di vita eterna.</w:t>
      </w:r>
    </w:p>
    <w:p w:rsidR="001D27C8" w:rsidRPr="004D288D" w:rsidRDefault="001D27C8" w:rsidP="001D27C8">
      <w:pPr>
        <w:spacing w:after="0" w:line="276" w:lineRule="auto"/>
        <w:rPr>
          <w:rFonts w:ascii="Garamond" w:hAnsi="Garamond"/>
          <w:sz w:val="26"/>
          <w:szCs w:val="26"/>
        </w:rPr>
      </w:pPr>
      <w:r w:rsidRPr="004D288D">
        <w:rPr>
          <w:rFonts w:ascii="Garamond" w:hAnsi="Garamond"/>
          <w:sz w:val="26"/>
          <w:szCs w:val="26"/>
        </w:rPr>
        <w:t xml:space="preserve">Amen. </w:t>
      </w:r>
    </w:p>
    <w:p w:rsidR="001D27C8" w:rsidRPr="004D288D" w:rsidRDefault="001D27C8" w:rsidP="001D27C8">
      <w:pPr>
        <w:spacing w:after="0" w:line="276" w:lineRule="auto"/>
        <w:rPr>
          <w:rFonts w:ascii="Garamond" w:hAnsi="Garamond"/>
          <w:sz w:val="26"/>
          <w:szCs w:val="26"/>
        </w:rPr>
      </w:pPr>
      <w:r w:rsidRPr="004D288D">
        <w:rPr>
          <w:rFonts w:ascii="Garamond" w:hAnsi="Garamond"/>
          <w:sz w:val="26"/>
          <w:szCs w:val="26"/>
        </w:rPr>
        <w:t>(San Giovanni Paolo II)</w:t>
      </w:r>
    </w:p>
    <w:p w:rsidR="001D27C8" w:rsidRPr="004D288D" w:rsidRDefault="001D27C8" w:rsidP="006F55FB">
      <w:pPr>
        <w:spacing w:after="0" w:line="276" w:lineRule="auto"/>
        <w:rPr>
          <w:rFonts w:ascii="Garamond" w:hAnsi="Garamond"/>
          <w:sz w:val="26"/>
          <w:szCs w:val="26"/>
        </w:rPr>
      </w:pPr>
    </w:p>
    <w:sectPr w:rsidR="001D27C8" w:rsidRPr="004D288D" w:rsidSect="006F55FB">
      <w:head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88D" w:rsidRDefault="004D288D" w:rsidP="004D288D">
      <w:pPr>
        <w:spacing w:after="0" w:line="240" w:lineRule="auto"/>
      </w:pPr>
      <w:r>
        <w:separator/>
      </w:r>
    </w:p>
  </w:endnote>
  <w:endnote w:type="continuationSeparator" w:id="0">
    <w:p w:rsidR="004D288D" w:rsidRDefault="004D288D" w:rsidP="004D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88D" w:rsidRDefault="004D288D" w:rsidP="004D288D">
      <w:pPr>
        <w:spacing w:after="0" w:line="240" w:lineRule="auto"/>
      </w:pPr>
      <w:r>
        <w:separator/>
      </w:r>
    </w:p>
  </w:footnote>
  <w:footnote w:type="continuationSeparator" w:id="0">
    <w:p w:rsidR="004D288D" w:rsidRDefault="004D288D" w:rsidP="004D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8D" w:rsidRPr="004D58FC" w:rsidRDefault="004D288D" w:rsidP="004D288D">
    <w:pPr>
      <w:spacing w:before="120" w:after="120" w:line="360" w:lineRule="auto"/>
      <w:jc w:val="center"/>
      <w:rPr>
        <w:sz w:val="20"/>
        <w:szCs w:val="20"/>
      </w:rPr>
    </w:pPr>
    <w:r w:rsidRPr="009A0C8B">
      <w:rPr>
        <w:sz w:val="20"/>
        <w:szCs w:val="20"/>
      </w:rPr>
      <w:t>Cammino Sinodale della Diocesi di Andria</w:t>
    </w:r>
    <w:r>
      <w:rPr>
        <w:sz w:val="20"/>
        <w:szCs w:val="20"/>
      </w:rPr>
      <w:tab/>
    </w:r>
    <w:r>
      <w:rPr>
        <w:sz w:val="20"/>
        <w:szCs w:val="20"/>
      </w:rPr>
      <w:tab/>
    </w:r>
    <w:r>
      <w:rPr>
        <w:sz w:val="20"/>
        <w:szCs w:val="20"/>
      </w:rPr>
      <w:tab/>
    </w:r>
    <w:r>
      <w:rPr>
        <w:sz w:val="20"/>
        <w:szCs w:val="20"/>
      </w:rPr>
      <w:tab/>
    </w:r>
    <w:r>
      <w:rPr>
        <w:sz w:val="20"/>
        <w:szCs w:val="20"/>
      </w:rPr>
      <w:tab/>
      <w:t>Cantiere dell’Iniziazione Cristiana</w:t>
    </w:r>
  </w:p>
  <w:p w:rsidR="004D288D" w:rsidRDefault="004D288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2B"/>
    <w:rsid w:val="001D27C8"/>
    <w:rsid w:val="004A34B9"/>
    <w:rsid w:val="004D288D"/>
    <w:rsid w:val="006F55FB"/>
    <w:rsid w:val="00A83473"/>
    <w:rsid w:val="00B7052B"/>
    <w:rsid w:val="00DB4DE4"/>
    <w:rsid w:val="00F85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05D7"/>
  <w15:chartTrackingRefBased/>
  <w15:docId w15:val="{8C33213F-2507-401C-9751-876D30D9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7052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D2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288D"/>
  </w:style>
  <w:style w:type="paragraph" w:styleId="Pidipagina">
    <w:name w:val="footer"/>
    <w:basedOn w:val="Normale"/>
    <w:link w:val="PidipaginaCarattere"/>
    <w:uiPriority w:val="99"/>
    <w:unhideWhenUsed/>
    <w:rsid w:val="004D2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2580">
      <w:bodyDiv w:val="1"/>
      <w:marLeft w:val="0"/>
      <w:marRight w:val="0"/>
      <w:marTop w:val="0"/>
      <w:marBottom w:val="0"/>
      <w:divBdr>
        <w:top w:val="none" w:sz="0" w:space="0" w:color="auto"/>
        <w:left w:val="none" w:sz="0" w:space="0" w:color="auto"/>
        <w:bottom w:val="none" w:sz="0" w:space="0" w:color="auto"/>
        <w:right w:val="none" w:sz="0" w:space="0" w:color="auto"/>
      </w:divBdr>
    </w:div>
    <w:div w:id="1060128284">
      <w:bodyDiv w:val="1"/>
      <w:marLeft w:val="0"/>
      <w:marRight w:val="0"/>
      <w:marTop w:val="0"/>
      <w:marBottom w:val="0"/>
      <w:divBdr>
        <w:top w:val="none" w:sz="0" w:space="0" w:color="auto"/>
        <w:left w:val="none" w:sz="0" w:space="0" w:color="auto"/>
        <w:bottom w:val="none" w:sz="0" w:space="0" w:color="auto"/>
        <w:right w:val="none" w:sz="0" w:space="0" w:color="auto"/>
      </w:divBdr>
    </w:div>
    <w:div w:id="12000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EAA-AC5B-4556-A6B9-06B8FD7D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Diocesi di Andria</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Basile</dc:creator>
  <cp:keywords/>
  <dc:description/>
  <cp:lastModifiedBy>Domenico Basile</cp:lastModifiedBy>
  <cp:revision>5</cp:revision>
  <dcterms:created xsi:type="dcterms:W3CDTF">2023-02-07T10:50:00Z</dcterms:created>
  <dcterms:modified xsi:type="dcterms:W3CDTF">2023-02-21T10:28:00Z</dcterms:modified>
</cp:coreProperties>
</file>